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1124" w14:textId="77777777" w:rsidR="0010053C" w:rsidRDefault="0010053C"/>
    <w:p w14:paraId="4FC28012" w14:textId="77777777" w:rsidR="0010053C" w:rsidRPr="0010053C" w:rsidRDefault="0010053C" w:rsidP="0010053C"/>
    <w:p w14:paraId="43318F6B" w14:textId="77777777" w:rsidR="0010053C" w:rsidRPr="00051B45" w:rsidRDefault="0010053C" w:rsidP="0010053C">
      <w:pPr>
        <w:spacing w:after="0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051B45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5F57CEAA" w14:textId="77777777" w:rsidR="0010053C" w:rsidRPr="00051B45" w:rsidRDefault="0010053C" w:rsidP="0010053C">
      <w:pPr>
        <w:spacing w:after="0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051B45">
        <w:rPr>
          <w:rFonts w:ascii="Times New Roman" w:eastAsia="Calibri" w:hAnsi="Times New Roman" w:cs="Times New Roman"/>
          <w:b/>
          <w:sz w:val="24"/>
          <w:szCs w:val="24"/>
        </w:rPr>
        <w:t>LIČKO-SENJSKA ŽUPANIJA</w:t>
      </w:r>
    </w:p>
    <w:p w14:paraId="46A044F2" w14:textId="77777777" w:rsidR="0010053C" w:rsidRPr="00051B45" w:rsidRDefault="0010053C" w:rsidP="0010053C">
      <w:pPr>
        <w:tabs>
          <w:tab w:val="left" w:pos="1995"/>
        </w:tabs>
        <w:spacing w:after="0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051B45">
        <w:rPr>
          <w:rFonts w:ascii="Times New Roman" w:eastAsia="Calibri" w:hAnsi="Times New Roman" w:cs="Times New Roman"/>
          <w:b/>
          <w:sz w:val="24"/>
          <w:szCs w:val="24"/>
        </w:rPr>
        <w:t>Grad Novalja</w:t>
      </w:r>
      <w:r w:rsidRPr="00051B4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D81D50E" w14:textId="77777777" w:rsidR="0010053C" w:rsidRPr="00051B45" w:rsidRDefault="0010053C" w:rsidP="0010053C">
      <w:pPr>
        <w:spacing w:after="0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051B45">
        <w:rPr>
          <w:rFonts w:ascii="Times New Roman" w:eastAsia="Calibri" w:hAnsi="Times New Roman" w:cs="Times New Roman"/>
          <w:b/>
          <w:sz w:val="24"/>
          <w:szCs w:val="24"/>
        </w:rPr>
        <w:t>Gradska knjižnica Novalja</w:t>
      </w:r>
    </w:p>
    <w:p w14:paraId="48D72518" w14:textId="20250ED6" w:rsidR="0010053C" w:rsidRPr="008E2B58" w:rsidRDefault="0010053C" w:rsidP="0010053C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8E2B58">
        <w:rPr>
          <w:rFonts w:ascii="Times New Roman" w:eastAsia="Calibri" w:hAnsi="Times New Roman" w:cs="Times New Roman"/>
          <w:sz w:val="24"/>
          <w:szCs w:val="24"/>
        </w:rPr>
        <w:t>KLASA: 400-01/25-01/0</w:t>
      </w:r>
      <w:r w:rsidR="007E31FE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00B6ED9A" w14:textId="77777777" w:rsidR="0010053C" w:rsidRPr="008E2B58" w:rsidRDefault="0010053C" w:rsidP="0010053C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8E2B58">
        <w:rPr>
          <w:rFonts w:ascii="Times New Roman" w:eastAsia="Calibri" w:hAnsi="Times New Roman" w:cs="Times New Roman"/>
          <w:sz w:val="24"/>
          <w:szCs w:val="24"/>
        </w:rPr>
        <w:t>URBROJ: 2125-86-25-1</w:t>
      </w:r>
    </w:p>
    <w:p w14:paraId="04C5E54C" w14:textId="408EF3C8" w:rsidR="0010053C" w:rsidRPr="008E2B58" w:rsidRDefault="0010053C" w:rsidP="0010053C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Novalja, 30. </w:t>
      </w:r>
      <w:r>
        <w:rPr>
          <w:rFonts w:ascii="Times New Roman" w:eastAsia="Calibri" w:hAnsi="Times New Roman" w:cs="Times New Roman"/>
          <w:sz w:val="24"/>
          <w:szCs w:val="24"/>
        </w:rPr>
        <w:t>prosinca</w:t>
      </w:r>
      <w:r w:rsidRPr="008E2B58">
        <w:rPr>
          <w:rFonts w:ascii="Times New Roman" w:eastAsia="Calibri" w:hAnsi="Times New Roman" w:cs="Times New Roman"/>
          <w:sz w:val="24"/>
          <w:szCs w:val="24"/>
        </w:rPr>
        <w:t xml:space="preserve"> 2025.</w:t>
      </w:r>
    </w:p>
    <w:p w14:paraId="36FA3881" w14:textId="77777777" w:rsidR="0010053C" w:rsidRPr="00051B45" w:rsidRDefault="0010053C" w:rsidP="0010053C">
      <w:pPr>
        <w:spacing w:after="0"/>
        <w:ind w:left="142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8566C10" w14:textId="77777777" w:rsidR="0010053C" w:rsidRPr="00051B45" w:rsidRDefault="0010053C" w:rsidP="0010053C">
      <w:pPr>
        <w:spacing w:after="0"/>
        <w:ind w:left="142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67C6911" w14:textId="77777777" w:rsidR="0010053C" w:rsidRPr="00051B45" w:rsidRDefault="0010053C" w:rsidP="0010053C">
      <w:pPr>
        <w:spacing w:after="0"/>
        <w:ind w:left="142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DD7A769" w14:textId="77777777" w:rsidR="0010053C" w:rsidRPr="00051B45" w:rsidRDefault="0010053C" w:rsidP="0010053C">
      <w:pPr>
        <w:spacing w:after="0"/>
        <w:ind w:left="142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53E591C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51B4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ab/>
      </w:r>
    </w:p>
    <w:p w14:paraId="23ED6B94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B45">
        <w:rPr>
          <w:rFonts w:ascii="Times New Roman" w:eastAsia="Calibri" w:hAnsi="Times New Roman" w:cs="Times New Roman"/>
          <w:sz w:val="24"/>
          <w:szCs w:val="24"/>
        </w:rPr>
        <w:t>Na temelju članka 14.  Statuta Gradske knjižnice Novalja, v.d. ravnatelja Gradske knjižnice Novalja donosi</w:t>
      </w:r>
    </w:p>
    <w:p w14:paraId="6644CF86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8DA41CF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81BA53F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79F5641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6BCB277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0173136" w14:textId="000855B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51B45">
        <w:rPr>
          <w:rFonts w:ascii="Times New Roman" w:eastAsia="Calibri" w:hAnsi="Times New Roman" w:cs="Times New Roman"/>
          <w:b/>
          <w:sz w:val="32"/>
          <w:szCs w:val="32"/>
        </w:rPr>
        <w:t>FINANCIJSK</w:t>
      </w:r>
      <w:r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Pr="00051B45">
        <w:rPr>
          <w:rFonts w:ascii="Times New Roman" w:eastAsia="Calibri" w:hAnsi="Times New Roman" w:cs="Times New Roman"/>
          <w:b/>
          <w:sz w:val="32"/>
          <w:szCs w:val="32"/>
        </w:rPr>
        <w:t xml:space="preserve"> PLAN</w:t>
      </w:r>
    </w:p>
    <w:p w14:paraId="64C79E03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51B45">
        <w:rPr>
          <w:rFonts w:ascii="Times New Roman" w:eastAsia="Calibri" w:hAnsi="Times New Roman" w:cs="Times New Roman"/>
          <w:b/>
          <w:sz w:val="32"/>
          <w:szCs w:val="32"/>
        </w:rPr>
        <w:t>GRADSKE KNJIŽNICE NOVALJA</w:t>
      </w:r>
    </w:p>
    <w:p w14:paraId="5905B82C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ZA 2026. GODINU I PROJEKCIJA ZA 2027. I 2028</w:t>
      </w:r>
      <w:r w:rsidRPr="00051B45">
        <w:rPr>
          <w:rFonts w:ascii="Times New Roman" w:eastAsia="Calibri" w:hAnsi="Times New Roman" w:cs="Times New Roman"/>
          <w:b/>
          <w:sz w:val="32"/>
          <w:szCs w:val="32"/>
        </w:rPr>
        <w:t>. GODINU</w:t>
      </w:r>
    </w:p>
    <w:p w14:paraId="4B775D14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D3AB417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101B9872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0DB408D6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4EC3AECA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44156C4D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04E8958D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69BDF1F3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6F7EC2B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02BEEE2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B45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107835F6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BADA62" w14:textId="77777777" w:rsidR="0010053C" w:rsidRPr="00FD0A82" w:rsidRDefault="0010053C" w:rsidP="0010053C">
      <w:pPr>
        <w:tabs>
          <w:tab w:val="center" w:pos="680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B45">
        <w:rPr>
          <w:rFonts w:ascii="Times New Roman" w:eastAsia="Calibri" w:hAnsi="Times New Roman" w:cs="Times New Roman"/>
          <w:sz w:val="24"/>
          <w:szCs w:val="24"/>
        </w:rPr>
        <w:t xml:space="preserve">Financijski plan  Gradske knjižnice </w:t>
      </w:r>
      <w:r>
        <w:rPr>
          <w:rFonts w:ascii="Times New Roman" w:eastAsia="Calibri" w:hAnsi="Times New Roman" w:cs="Times New Roman"/>
          <w:sz w:val="24"/>
          <w:szCs w:val="24"/>
        </w:rPr>
        <w:t>Novalja za 2026. godinu i projekcije za 2027. i 2028</w:t>
      </w:r>
      <w:r w:rsidRPr="00051B45">
        <w:rPr>
          <w:rFonts w:ascii="Times New Roman" w:eastAsia="Calibri" w:hAnsi="Times New Roman" w:cs="Times New Roman"/>
          <w:sz w:val="24"/>
          <w:szCs w:val="24"/>
        </w:rPr>
        <w:t>. godinu utvrđuje se kako slijedi:</w:t>
      </w:r>
    </w:p>
    <w:p w14:paraId="1158CE67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14:paraId="16F2EF02" w14:textId="77777777" w:rsidR="0010053C" w:rsidRPr="00FD04C8" w:rsidRDefault="0010053C" w:rsidP="0010053C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D04C8">
        <w:rPr>
          <w:rFonts w:ascii="Times New Roman" w:eastAsia="Calibri" w:hAnsi="Times New Roman" w:cs="Times New Roman"/>
          <w:b/>
          <w:sz w:val="24"/>
          <w:szCs w:val="24"/>
          <w:u w:val="single"/>
        </w:rPr>
        <w:t>A. OPĆI DIO</w:t>
      </w:r>
    </w:p>
    <w:p w14:paraId="00C7CBF0" w14:textId="77777777" w:rsidR="0010053C" w:rsidRPr="00051B45" w:rsidRDefault="0010053C" w:rsidP="0010053C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25"/>
        <w:gridCol w:w="2249"/>
        <w:gridCol w:w="1985"/>
        <w:gridCol w:w="2551"/>
        <w:gridCol w:w="1559"/>
        <w:gridCol w:w="1560"/>
        <w:gridCol w:w="1417"/>
        <w:gridCol w:w="1276"/>
      </w:tblGrid>
      <w:tr w:rsidR="0010053C" w14:paraId="706CEF8F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7701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C4A54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OPĆI DIO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B06A37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B9498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47405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7D656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A8525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3C" w14:paraId="31D8C624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341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3EF1D6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748666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8CDFF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A791E8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9547C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EEBD1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3C" w14:paraId="5EDD6FD5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6220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C537C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FA563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CB46C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678B0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4E392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F284C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</w:tr>
      <w:tr w:rsidR="0010053C" w14:paraId="1E08B44C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8238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17FA7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7F15E6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BFA32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E40F0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2147E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D1146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0053C" w14:paraId="379CF79A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98B4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KONTA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660B0B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668C78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01.01.2024. - 31.12.2024.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BB7ED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FD5D5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F3842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220EC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10053C" w14:paraId="63023446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3A19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0EB051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32FC22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397C1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A59365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87BC1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46C50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3C" w14:paraId="38968162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C563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A5692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2C0EFB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B814F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0851D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39963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44199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3C" w14:paraId="59AC9770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E6A0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66C88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27435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100.430,26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4F990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AD95E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5B9C6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8BCFB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158.000,00</w:t>
            </w:r>
          </w:p>
        </w:tc>
      </w:tr>
      <w:tr w:rsidR="0010053C" w14:paraId="37431BB9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A9C7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91A04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9BF9BB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87.758,93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C58AF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122.164,94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718E5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6D3F5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23FA3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142.600,00</w:t>
            </w:r>
          </w:p>
        </w:tc>
      </w:tr>
      <w:tr w:rsidR="0010053C" w14:paraId="3E18D700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58D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0DBA7F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5C683B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14.691,79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B8FCE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CAB41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6C649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5D086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15.400,00</w:t>
            </w:r>
          </w:p>
        </w:tc>
      </w:tr>
      <w:tr w:rsidR="0010053C" w14:paraId="0577E79B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CE49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RAZLIKA − MANJAK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D9E9D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3ECC26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-2.020,46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EAFFC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-2.564,94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64242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CBCD5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91BFC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0053C" w14:paraId="2A801E1B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CC76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7A86B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E8E310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FCD08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D9DC0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DC0AA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92B03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3C" w14:paraId="704A9C80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FB4A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 RAČUN ZADUŽIVANJA / FINANCIRANJA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91F8A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BFE03C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E3B79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0714F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BB296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305C1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3C" w14:paraId="1461F0EB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2BDC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NETO ZADUŽIVANJE / FINANCIRANJE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176F0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A0C5E5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8C7C9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95455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90E35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6E027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0053C" w14:paraId="35C22F73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41EB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FC41C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374589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76947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2A27E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4A2CE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AA4FC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3C" w14:paraId="103E1E36" w14:textId="77777777" w:rsidTr="000533C0">
        <w:trPr>
          <w:trHeight w:val="247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3192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09E1B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F24E17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E9ECE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32BBA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56C08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25BFD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3C" w14:paraId="3E1C28C3" w14:textId="77777777" w:rsidTr="000533C0">
        <w:trPr>
          <w:trHeight w:val="247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19B57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UKUPAN DONOS VIŠKA/MANJKA IZ PRETHODNIH GODINA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7526FE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9B4E6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1A9CD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FF56B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ADBC4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0053C" w14:paraId="130E73F2" w14:textId="77777777" w:rsidTr="000533C0">
        <w:trPr>
          <w:trHeight w:val="540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4932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DIO VIŠKA/MANJKA IZ PRETHODNIH GODINA KOJI ĆE SE POKRIT/RASPOREDITI U PLANIRANOM RAZDOBLJU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C9F63D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C5186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2.564,94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46DCB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8E77D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98CD7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0053C" w14:paraId="0B9285F9" w14:textId="77777777" w:rsidTr="000533C0">
        <w:trPr>
          <w:trHeight w:val="247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2C82C31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3EBD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2FBEC8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ACD05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1C0FAA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5CFE8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9E93A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3C" w14:paraId="77EC64B1" w14:textId="77777777" w:rsidTr="000533C0">
        <w:trPr>
          <w:trHeight w:val="247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A45F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VIŠAK / MANJAK + NETO ZADUŽIVANJA / FINANCIRANJA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CA405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-2.020,46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13F56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B9F3B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C78D0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79D4F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14:paraId="42DFCD64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rPr>
          <w:color w:val="FF0000"/>
        </w:rPr>
      </w:pPr>
    </w:p>
    <w:p w14:paraId="1ED74F2B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rPr>
          <w:color w:val="FF0000"/>
        </w:rPr>
      </w:pPr>
    </w:p>
    <w:p w14:paraId="4504F64B" w14:textId="77777777" w:rsidR="0010053C" w:rsidRPr="00FD04C8" w:rsidRDefault="0010053C" w:rsidP="0010053C">
      <w:pPr>
        <w:tabs>
          <w:tab w:val="center" w:pos="11340"/>
        </w:tabs>
        <w:spacing w:after="360" w:line="256" w:lineRule="auto"/>
      </w:pPr>
      <w:r w:rsidRPr="00FD04C8">
        <w:t>RADNI DIO</w:t>
      </w:r>
    </w:p>
    <w:tbl>
      <w:tblPr>
        <w:tblW w:w="140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4"/>
        <w:gridCol w:w="4265"/>
        <w:gridCol w:w="2551"/>
        <w:gridCol w:w="1701"/>
        <w:gridCol w:w="1559"/>
        <w:gridCol w:w="1418"/>
        <w:gridCol w:w="1276"/>
      </w:tblGrid>
      <w:tr w:rsidR="0010053C" w14:paraId="74F32513" w14:textId="77777777" w:rsidTr="000533C0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A6974A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6AAC5F7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1D63DC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0DD3D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83B39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8DB0A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BFAA4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3C" w14:paraId="695411B8" w14:textId="77777777" w:rsidTr="000533C0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EE2433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39394B7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107D0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985D5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4295F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812FF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1A69A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</w:tr>
      <w:tr w:rsidR="0010053C" w14:paraId="4283F38B" w14:textId="77777777" w:rsidTr="000533C0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938A8D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6DB1461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4DBF83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CD3D0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ABFFF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87F50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CF29D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0053C" w14:paraId="23DC9A8A" w14:textId="77777777" w:rsidTr="000533C0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B22F35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KONTA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66DD196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VRSTA PRIHODA / PRIMITAKA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B24805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01.01.2024. - 31.12.2024.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5CC0C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5D7CF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8F2F2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10997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10053C" w14:paraId="06C1924D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1630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UKUPNO PRIHODI / PRIMICI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8E17EB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100.430,26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C693D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22476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1AA31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EEC32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</w:tr>
      <w:tr w:rsidR="0010053C" w14:paraId="4AC48B57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6537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28BC3C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100.430,26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E1BBA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E9994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8AA839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885F8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</w:tr>
      <w:tr w:rsidR="0010053C" w14:paraId="44332BC8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25A4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DEE2F2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94EC6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3CF19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0D427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BAA40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10053C" w14:paraId="24B1E11D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37AE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E30168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DC8AD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C624A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7810E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2C39C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0053C" w14:paraId="676D6C36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5CA3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FB47B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1.879,93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FA357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E283F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EDF4E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D9D92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10053C" w14:paraId="6F5FDDFE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D3DC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19856F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92.440,64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4DCAE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6DD31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47E4C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21AFB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</w:tr>
      <w:tr w:rsidR="0010053C" w14:paraId="67359183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44E8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UKUPNO RASHODI / IZDACI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AD5C1F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102.450,72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7E5B7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139.064,94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88F74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82EDA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E311F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</w:tr>
      <w:tr w:rsidR="0010053C" w14:paraId="6BD4A40A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C4BC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194989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87.758,93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AEBDA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122.164,94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ADD57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142.600,00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E2A8A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142.600,00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6D86A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142.600,00</w:t>
            </w:r>
          </w:p>
        </w:tc>
      </w:tr>
      <w:tr w:rsidR="0010053C" w14:paraId="1825E6F3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603E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6EF861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71.601,88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F8C2E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5AE75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107.900,00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6B094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505DA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107.900,00</w:t>
            </w:r>
          </w:p>
        </w:tc>
      </w:tr>
      <w:tr w:rsidR="0010053C" w14:paraId="6E28070A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9C7D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514CC4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15.831,68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EE016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25.564,94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B8E5D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5775D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50FDD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34.400,00</w:t>
            </w:r>
          </w:p>
        </w:tc>
      </w:tr>
      <w:tr w:rsidR="0010053C" w14:paraId="0F396C57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2EFD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5D8B40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325,37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80042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2B42A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A9B4D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8BC60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</w:tr>
      <w:tr w:rsidR="0010053C" w14:paraId="2651B793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DFF0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32C821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14.691,79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874CB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97410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A691F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3B9F0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15.400,00</w:t>
            </w:r>
          </w:p>
        </w:tc>
      </w:tr>
      <w:tr w:rsidR="0010053C" w14:paraId="14A11929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C53E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62C768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14.691,79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CCD5B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2EB24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7B2D5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87DFC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15.400,00</w:t>
            </w:r>
          </w:p>
        </w:tc>
      </w:tr>
    </w:tbl>
    <w:p w14:paraId="034EE608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rPr>
          <w:color w:val="FF0000"/>
        </w:rPr>
      </w:pPr>
    </w:p>
    <w:p w14:paraId="04DB73DD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rPr>
          <w:color w:val="FF0000"/>
        </w:rPr>
      </w:pPr>
    </w:p>
    <w:p w14:paraId="71F8862E" w14:textId="77777777" w:rsidR="0010053C" w:rsidRPr="00051B45" w:rsidRDefault="0010053C" w:rsidP="0010053C">
      <w:pPr>
        <w:tabs>
          <w:tab w:val="center" w:pos="11340"/>
        </w:tabs>
        <w:spacing w:after="0" w:line="256" w:lineRule="auto"/>
        <w:rPr>
          <w:color w:val="FF0000"/>
        </w:rPr>
      </w:pPr>
    </w:p>
    <w:p w14:paraId="66407993" w14:textId="77777777" w:rsidR="0010053C" w:rsidRDefault="0010053C" w:rsidP="0010053C">
      <w:pPr>
        <w:tabs>
          <w:tab w:val="center" w:pos="11340"/>
        </w:tabs>
        <w:spacing w:after="0" w:line="256" w:lineRule="auto"/>
        <w:rPr>
          <w:color w:val="FF0000"/>
        </w:rPr>
      </w:pPr>
    </w:p>
    <w:p w14:paraId="5284FC74" w14:textId="77777777" w:rsidR="0010053C" w:rsidRDefault="0010053C" w:rsidP="0010053C">
      <w:pPr>
        <w:tabs>
          <w:tab w:val="center" w:pos="11340"/>
        </w:tabs>
        <w:spacing w:after="0" w:line="256" w:lineRule="auto"/>
        <w:rPr>
          <w:color w:val="FF0000"/>
        </w:rPr>
      </w:pPr>
    </w:p>
    <w:p w14:paraId="52D5D83D" w14:textId="77777777" w:rsidR="0010053C" w:rsidRDefault="0010053C" w:rsidP="0010053C">
      <w:pPr>
        <w:tabs>
          <w:tab w:val="center" w:pos="11340"/>
        </w:tabs>
        <w:spacing w:after="0" w:line="256" w:lineRule="auto"/>
        <w:rPr>
          <w:color w:val="FF0000"/>
        </w:rPr>
      </w:pPr>
    </w:p>
    <w:p w14:paraId="70D57DCA" w14:textId="77777777" w:rsidR="0010053C" w:rsidRPr="00051B45" w:rsidRDefault="0010053C" w:rsidP="0010053C">
      <w:pPr>
        <w:tabs>
          <w:tab w:val="center" w:pos="11340"/>
        </w:tabs>
        <w:spacing w:after="0" w:line="256" w:lineRule="auto"/>
        <w:rPr>
          <w:color w:val="FF0000"/>
        </w:rPr>
      </w:pPr>
    </w:p>
    <w:p w14:paraId="4947A239" w14:textId="77777777" w:rsidR="0010053C" w:rsidRPr="00051B45" w:rsidRDefault="0010053C" w:rsidP="0010053C">
      <w:pPr>
        <w:tabs>
          <w:tab w:val="center" w:pos="11340"/>
        </w:tabs>
        <w:spacing w:after="0" w:line="25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40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4"/>
        <w:gridCol w:w="4265"/>
        <w:gridCol w:w="2551"/>
        <w:gridCol w:w="1701"/>
        <w:gridCol w:w="1559"/>
        <w:gridCol w:w="1418"/>
        <w:gridCol w:w="1276"/>
      </w:tblGrid>
      <w:tr w:rsidR="0010053C" w14:paraId="3DD91DB5" w14:textId="77777777" w:rsidTr="000533C0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C2737A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678EDE6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EF7F6D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C601A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3B4D0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07A13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C0D5D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</w:tr>
      <w:tr w:rsidR="0010053C" w14:paraId="1B4AFBE0" w14:textId="77777777" w:rsidTr="000533C0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D5578D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630A23B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708886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66CE3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01B6D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CF81E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B6B50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0053C" w14:paraId="264901D4" w14:textId="77777777" w:rsidTr="000533C0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6AD744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KONTA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14:paraId="6753831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VRSTA PRIHODA / PRIMITAKA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9D8F06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01.01.2024. - 31.12.2024.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8AB01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91A5E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95DF4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A2F97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10053C" w14:paraId="7C15FF05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7F35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UKUPNO PRIHODI / PRIMICI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C9E20F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100.430,26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63D34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AD87C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3E216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95276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</w:tr>
      <w:tr w:rsidR="0010053C" w14:paraId="76676F96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2E56A2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6259C5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98.550,33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BEC083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904899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E201F2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1571FB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156.000,00</w:t>
            </w:r>
          </w:p>
        </w:tc>
      </w:tr>
      <w:tr w:rsidR="0010053C" w14:paraId="3F154D72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930C6B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Prihodi od financijske imovine (kamate)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F44A38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741BF9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060E0D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F9FA7F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AFCCB7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0053C" w14:paraId="6DE0CF16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F48EC6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1.3. Opći prihodi i primici proračunski korisnik(država)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BA0F02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82AA4E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704C80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D7A580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991150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10053C" w14:paraId="6C2238C2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475708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1.4. Opći prihodi i primici proračunski korisnik (grad)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86A0C4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92.440,64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765226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DE6C9B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9D5B06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5DD0C0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</w:tr>
      <w:tr w:rsidR="0010053C" w14:paraId="60494330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7E865B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993AF7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1.879,93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1C058A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B15DD6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0DA9C7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DB267E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0053C" w14:paraId="0CB2FD5B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5A377B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 (članarina)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B342A7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1.879,93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B4E6E5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AEC38F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352B73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74AD3F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0053C" w14:paraId="4847BB94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9AE565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032152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C61533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CC1BEE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4FC60CB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BE2D66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10053C" w14:paraId="00D6D5E5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2F4035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4.7. Prihodi za posebne namjene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63113F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3D8ECF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4087E1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4DA7D4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D04810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10053C" w14:paraId="65634BAB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8585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UKUPNO RASHODI / IZDACI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2C179D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102.450,72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6B0A0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139.064,94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6DD80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06A5F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19F1F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</w:tr>
      <w:tr w:rsidR="0010053C" w14:paraId="219D6EB1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D5AC3E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E1A342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98.540,64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E4FC81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5BAC60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94B1D6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1B4012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156.000,00</w:t>
            </w:r>
          </w:p>
        </w:tc>
      </w:tr>
      <w:tr w:rsidR="0010053C" w14:paraId="56F1ED93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FAC4C4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1.3. Opći prihodi i primici proračunski korisnik(država)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FF605D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C4A299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429AF9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E42F14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92E0E9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10053C" w14:paraId="61325448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A3407E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1.4. Opći prihodi i primici proračunski korisnik (grad)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91F16A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92.440,64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8B515A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60C93B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B8BAA7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817B97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</w:tr>
      <w:tr w:rsidR="0010053C" w14:paraId="47FD3FD0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2D8306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AC524D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3.910,08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8228AD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2.564,94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035524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8A2C83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E7859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0053C" w14:paraId="20FFE869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985FCE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 (članarina)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44525A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496,28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BC266C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BEE152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7AEFF0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F7B1C7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0053C" w14:paraId="1F6DF032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483BC3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3.3. Višak prihoda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CD7788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3.413,80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138570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970261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E718204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395A88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0053C" w14:paraId="12CA6951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7A482C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3.4. Višak prihoda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D39291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4EA1E4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2.564,94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499BD6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904DAD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A4C0E3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0053C" w14:paraId="0575BDBB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A36FC4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A78FDF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EB2F1C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1F20FF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E5C862D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E942C5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10053C" w14:paraId="3601B85D" w14:textId="77777777" w:rsidTr="000533C0">
        <w:trPr>
          <w:trHeight w:val="247"/>
        </w:trPr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0FC644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4.7. Prihodi za posebne namjene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DA0049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EDCAD9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2FC04B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94DEDA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DA2B4E0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</w:tbl>
    <w:p w14:paraId="7B0A8A18" w14:textId="77777777" w:rsidR="0010053C" w:rsidRPr="00051B45" w:rsidRDefault="0010053C" w:rsidP="0010053C">
      <w:pPr>
        <w:spacing w:after="160" w:line="256" w:lineRule="auto"/>
        <w:rPr>
          <w:color w:val="FF0000"/>
        </w:rPr>
      </w:pPr>
    </w:p>
    <w:p w14:paraId="5E60B167" w14:textId="77777777" w:rsidR="0010053C" w:rsidRPr="00051B45" w:rsidRDefault="0010053C" w:rsidP="0010053C">
      <w:pPr>
        <w:spacing w:after="160" w:line="256" w:lineRule="auto"/>
        <w:rPr>
          <w:color w:val="FF0000"/>
        </w:rPr>
      </w:pPr>
    </w:p>
    <w:p w14:paraId="3E82B1D5" w14:textId="77777777" w:rsidR="0010053C" w:rsidRDefault="0010053C" w:rsidP="0010053C">
      <w:pPr>
        <w:spacing w:after="160" w:line="256" w:lineRule="auto"/>
        <w:rPr>
          <w:color w:val="FF0000"/>
        </w:rPr>
      </w:pPr>
    </w:p>
    <w:p w14:paraId="36ED040F" w14:textId="77777777" w:rsidR="0010053C" w:rsidRPr="00051B45" w:rsidRDefault="0010053C" w:rsidP="0010053C">
      <w:pPr>
        <w:spacing w:after="160" w:line="256" w:lineRule="auto"/>
        <w:rPr>
          <w:color w:val="FF0000"/>
        </w:rPr>
      </w:pPr>
    </w:p>
    <w:p w14:paraId="3DC17875" w14:textId="77777777" w:rsidR="0010053C" w:rsidRPr="00051B45" w:rsidRDefault="0010053C" w:rsidP="0010053C">
      <w:pPr>
        <w:spacing w:after="160" w:line="256" w:lineRule="auto"/>
        <w:rPr>
          <w:color w:val="FF0000"/>
        </w:rPr>
      </w:pP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4"/>
        <w:gridCol w:w="4690"/>
        <w:gridCol w:w="3544"/>
        <w:gridCol w:w="1417"/>
        <w:gridCol w:w="1134"/>
        <w:gridCol w:w="1134"/>
        <w:gridCol w:w="1276"/>
      </w:tblGrid>
      <w:tr w:rsidR="0010053C" w14:paraId="33D3842B" w14:textId="77777777" w:rsidTr="000533C0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237058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53DB205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875B5A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C78D8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8D728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6F498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64D1D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</w:tr>
      <w:tr w:rsidR="0010053C" w14:paraId="322F4F29" w14:textId="77777777" w:rsidTr="000533C0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48235A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2250D47C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1F44ED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819E5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A462B2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6B2081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CAC68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0053C" w14:paraId="680612BF" w14:textId="77777777" w:rsidTr="000533C0">
        <w:trPr>
          <w:trHeight w:val="247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BFCA61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KONTA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067DBF0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VRSTA PRIHODA / PRIMITAKA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115C86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01.01.2024. - 31.12.2024.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B704D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41A6F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B00D8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04CBA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10053C" w14:paraId="25CC44CE" w14:textId="77777777" w:rsidTr="000533C0">
        <w:trPr>
          <w:trHeight w:val="247"/>
        </w:trPr>
        <w:tc>
          <w:tcPr>
            <w:tcW w:w="5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A08F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UKUPNO RASHODI / IZDACI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807EFC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102.450,72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86C0F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139.064,94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A6BB5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6E0E77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2DA97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</w:tr>
      <w:tr w:rsidR="0010053C" w14:paraId="07450772" w14:textId="77777777" w:rsidTr="000533C0">
        <w:trPr>
          <w:trHeight w:val="247"/>
        </w:trPr>
        <w:tc>
          <w:tcPr>
            <w:tcW w:w="5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785A3F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2ADA5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102.450,72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06D89B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139.064,94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B07119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EFAE2A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CF9692E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</w:tr>
      <w:tr w:rsidR="0010053C" w14:paraId="629BEBF7" w14:textId="77777777" w:rsidTr="000533C0">
        <w:trPr>
          <w:trHeight w:val="247"/>
        </w:trPr>
        <w:tc>
          <w:tcPr>
            <w:tcW w:w="5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E3B4C1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43E330F3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102.450,72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7DD9BA68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139.064,94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24D129B5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0739DD6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00FFFF" w:fill="auto"/>
          </w:tcPr>
          <w:p w14:paraId="51EF40F6" w14:textId="77777777" w:rsidR="0010053C" w:rsidRDefault="0010053C" w:rsidP="000533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158.000,00</w:t>
            </w:r>
          </w:p>
        </w:tc>
      </w:tr>
    </w:tbl>
    <w:p w14:paraId="12B85154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rPr>
          <w:color w:val="FF0000"/>
        </w:rPr>
      </w:pPr>
    </w:p>
    <w:p w14:paraId="4414BAE3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rPr>
          <w:color w:val="FF0000"/>
        </w:rPr>
      </w:pPr>
    </w:p>
    <w:p w14:paraId="6A527938" w14:textId="77777777" w:rsidR="0010053C" w:rsidRPr="00FD04C8" w:rsidRDefault="0010053C" w:rsidP="0010053C">
      <w:pPr>
        <w:tabs>
          <w:tab w:val="center" w:pos="11340"/>
        </w:tabs>
        <w:spacing w:after="360" w:line="256" w:lineRule="auto"/>
      </w:pPr>
      <w:r w:rsidRPr="00FD04C8">
        <w:t>POSEBNI  DIO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34"/>
        <w:gridCol w:w="4110"/>
        <w:gridCol w:w="2551"/>
        <w:gridCol w:w="1559"/>
        <w:gridCol w:w="1701"/>
        <w:gridCol w:w="1560"/>
        <w:gridCol w:w="1495"/>
      </w:tblGrid>
      <w:tr w:rsidR="0010053C" w:rsidRPr="00FD0A82" w14:paraId="2E557D4A" w14:textId="77777777" w:rsidTr="000533C0">
        <w:trPr>
          <w:trHeight w:val="255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429D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4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891B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POSEBNI 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A542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0053C" w:rsidRPr="00FD0A82" w14:paraId="0B39B581" w14:textId="77777777" w:rsidTr="000533C0">
        <w:trPr>
          <w:trHeight w:val="255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4F16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B23E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D7A8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076C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8756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C48F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8561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0053C" w:rsidRPr="00FD0A82" w14:paraId="71683CEB" w14:textId="77777777" w:rsidTr="000533C0">
        <w:trPr>
          <w:trHeight w:val="255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D27B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9080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53D8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5B09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52BD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2135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D487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10053C" w:rsidRPr="00FD0A82" w14:paraId="5BB39F77" w14:textId="77777777" w:rsidTr="000533C0">
        <w:trPr>
          <w:trHeight w:val="255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0991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E5CD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D96B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9F96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FC6F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F7FB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20DD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10053C" w:rsidRPr="00FD0A82" w14:paraId="390868BD" w14:textId="77777777" w:rsidTr="000533C0">
        <w:trPr>
          <w:trHeight w:val="255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88A0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2749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E819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01.01.2024. - 31.12.2024.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D2FC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E776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7282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BA7F" w14:textId="77777777" w:rsidR="0010053C" w:rsidRPr="00FD0A82" w:rsidRDefault="0010053C" w:rsidP="00053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10053C" w:rsidRPr="00FD0A82" w14:paraId="1D82EE57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E2E5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229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102.450,72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D11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139.064,94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627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B78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C45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158.000,00</w:t>
            </w:r>
          </w:p>
        </w:tc>
      </w:tr>
      <w:tr w:rsidR="0010053C" w:rsidRPr="00FD0A82" w14:paraId="4C8A4F5F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FE4F41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GRADSKA KNJIŽNICA-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334DA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99.036,92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37B04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139.064,94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716F4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C5C89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ACF04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158.000,00</w:t>
            </w:r>
          </w:p>
        </w:tc>
      </w:tr>
      <w:tr w:rsidR="0010053C" w:rsidRPr="00FD0A82" w14:paraId="4FF26896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13D44A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Promicanje kulture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C4007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99.036,92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537A9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9237F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79BB0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099DA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6AB110A7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31690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A100000 Rashodi za zaposlene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5648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71.601,88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DB30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A11A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3DBA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F7BE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395DF501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8B84D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1.4. Opći prihodi i primici proračunski korisnik (grad)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32F7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71.601,88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0219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4D33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8353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E03A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59EFF084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0625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B10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71.601,88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2F7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8F0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BC8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81F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7C49A1C1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E798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A4C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71.601,88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827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179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12C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4FD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1988EA8D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F6C77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Materijalni i financijski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0D4B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11.920,20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E49C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0249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8868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DC26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12A5A1C6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AEEFA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1.4. Opći prihodi i primici proračunski korisnik (grad)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EB8C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11.920,20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44AF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DC6C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02F6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6DA6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61A9919C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E22C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A97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11.920,20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3C3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C91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48E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D15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4241225B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E9AF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BA8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11.594,83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088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2F0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6B6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F18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7AB3FBB3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C8F6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5F4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325,37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25C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D86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CFF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F32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668C0F9D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C0EBE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Nakladništvo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E6DA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1AFA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D846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CFCE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EADB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5368DDE0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FDFB7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1.4. Opći prihodi i primici proračunski korisnik (grad)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6359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3A27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CDF1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734C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F5BF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269F566E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E37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326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4F8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806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DC3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200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7B53E279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820B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AFC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E9B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068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119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651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7DA57F6B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42D19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K100000 Nabava dugotrajne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2FCB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12.014,84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5A9C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F4B9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3322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7BD4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1E5E0B7C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62D46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1.3. Opći prihodi i primici proračunski korisnik(država)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3A49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DACE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F5D1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3B55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FBC7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22C2201C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4545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194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C91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2E5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CF2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0F6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73664912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8F2B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128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925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519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0D1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C8C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60C7FACD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E2742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1.4. Opći prihodi i primici proračunski korisnik (grad)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4E23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5.418,56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776F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C3F9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07DD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86FD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7E8CD0C6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66EE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BE3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5.418,56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D9E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882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3FD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091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2541F8F1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48F1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4B7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5.418,56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450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1DF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99A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288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167A8D83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7F6BC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3.1. Vlastiti prihodi (članarina)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18B8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496,28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3606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775B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BBCD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7F8A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0AE9CF32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9D93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F91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496,28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44A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03C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B0D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60A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679A3B4D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73A0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9F6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496,28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5FC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FB5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B66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D61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1FFA0063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E1E339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3601 Djelatnost Gradske knjižnice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D6CAE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33383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139.064,94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01761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1B585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181C1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158.000,00</w:t>
            </w:r>
          </w:p>
        </w:tc>
      </w:tr>
      <w:tr w:rsidR="0010053C" w:rsidRPr="00FD0A82" w14:paraId="08AD3F57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D96A1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A360101 Redovna djelatnost Gradske knjižnice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86EF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5B05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B567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20BE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F2E3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131.400,00</w:t>
            </w:r>
          </w:p>
        </w:tc>
      </w:tr>
      <w:tr w:rsidR="0010053C" w:rsidRPr="00FD0A82" w14:paraId="2B2400A3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39F07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1.4. Opći prihodi i primici proračunski korisnik (grad)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8D91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DF3E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2613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98B8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B6CA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131.400,00</w:t>
            </w:r>
          </w:p>
        </w:tc>
      </w:tr>
      <w:tr w:rsidR="0010053C" w:rsidRPr="00FD0A82" w14:paraId="08EB5AAE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2903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099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CEB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ED9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982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377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131.400,00</w:t>
            </w:r>
          </w:p>
        </w:tc>
      </w:tr>
      <w:tr w:rsidR="0010053C" w:rsidRPr="00FD0A82" w14:paraId="1165A246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80DB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1B8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552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3D2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599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6CB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107.900,00</w:t>
            </w:r>
          </w:p>
        </w:tc>
      </w:tr>
      <w:tr w:rsidR="0010053C" w:rsidRPr="00FD0A82" w14:paraId="4581A3C2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0477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031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D26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D7B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ACB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D02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23.200,00</w:t>
            </w:r>
          </w:p>
        </w:tc>
      </w:tr>
      <w:tr w:rsidR="0010053C" w:rsidRPr="00FD0A82" w14:paraId="4CC05848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299D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213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D34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853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65D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172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10053C" w:rsidRPr="00FD0A82" w14:paraId="54189A0B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78F56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A360102 Ostali posebni programi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28D2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E639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9.464,94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E8D5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0158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678E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</w:tr>
      <w:tr w:rsidR="0010053C" w:rsidRPr="00FD0A82" w14:paraId="4DA92820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A8252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1.4. Opći prihodi i primici proračunski korisnik (grad)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653F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FEBD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7916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16D9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5FF8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</w:tr>
      <w:tr w:rsidR="0010053C" w:rsidRPr="00FD0A82" w14:paraId="2CE0B720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290A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678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B2D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7AD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14F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54E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10053C" w:rsidRPr="00FD0A82" w14:paraId="54FEF4D5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099C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8E5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BCA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481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194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B0B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10053C" w:rsidRPr="00FD0A82" w14:paraId="1C1E9158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36A7E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3.4. Višak prihoda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938D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589F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1.564,94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B5D2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10AB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3EF4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0982C050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92B1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733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891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1.564,94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83E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56D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54B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140BAEAF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74E2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E84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C8E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1.564,94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6A0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80C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A55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57FC67F2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92C58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4.7. Prihodi za posebne namjene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6EB5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FF58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AEC1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F58E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3C65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10053C" w:rsidRPr="00FD0A82" w14:paraId="3B187607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8A2E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C35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455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A33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974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42E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0053C" w:rsidRPr="00FD0A82" w14:paraId="6AD63123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C9C7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ABF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DFF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302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832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F6E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0053C" w:rsidRPr="00FD0A82" w14:paraId="7765CF2A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80147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K360101 Nabava knjižne građe i opreme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5DA7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B8AC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7FC4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6705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14C3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15.400,00</w:t>
            </w:r>
          </w:p>
        </w:tc>
      </w:tr>
      <w:tr w:rsidR="0010053C" w:rsidRPr="00FD0A82" w14:paraId="60858B78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981C2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1.3. Opći prihodi i primici proračunski korisnik(država)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3C0E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D089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F16B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75B7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D078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10053C" w:rsidRPr="00FD0A82" w14:paraId="4E6F2F9E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6FDA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08A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2F0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43F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CF5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4B8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0053C" w:rsidRPr="00FD0A82" w14:paraId="5D51DE29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955F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103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CCE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899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168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8E8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0053C" w:rsidRPr="00FD0A82" w14:paraId="7B69F576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4BF69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1.4. Opći prihodi i primici proračunski korisnik (grad)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FE3E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7F18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ADB7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1EF8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F91D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</w:tr>
      <w:tr w:rsidR="0010053C" w:rsidRPr="00FD0A82" w14:paraId="7E5D69EF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9758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DEF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74F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C2E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FBD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C5E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</w:tr>
      <w:tr w:rsidR="0010053C" w:rsidRPr="00FD0A82" w14:paraId="768997C9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0469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237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2E4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128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D27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F9E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</w:tr>
      <w:tr w:rsidR="0010053C" w:rsidRPr="00FD0A82" w14:paraId="16E07886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0F2CF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3.4. Višak prihoda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F9B2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1257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6A2A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A3CB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7980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04CEFC3D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6BB2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5C4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477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9B9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762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B0A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4ADBC2EB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6B48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68B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4FB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7A7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0B6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8F5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64F19B70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18CEE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4.7. Prihodi za posebne namjene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8855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F3BD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7383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3732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5D10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10053C" w:rsidRPr="00FD0A82" w14:paraId="336A4B22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0EFA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46E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69E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8AE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6EE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693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0053C" w:rsidRPr="00FD0A82" w14:paraId="6620DCD0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11D43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58D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526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239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668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F65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0053C" w:rsidRPr="00FD0A82" w14:paraId="31A08E2E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C411C6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100 PRENESENA SREDSTVA PRETHODNIH GODINA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EA963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3.413,80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91D283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45C23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38443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9CFCF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6A1BCCC6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7B5260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Promicanje kulture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141AA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3.413,80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4F09D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38D45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37150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2D838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4FAE61F8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BB600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Materijalni i financijski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1F152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3B00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4E33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CC94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3B4D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1816BFD8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13F48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Višak prihoda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5A55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4E1E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C53C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7F8D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2962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6F646163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7B77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4E5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055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D5F9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575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ADE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46CA7AAE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1783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E2DF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363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A8F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C74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97F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2038D6CB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13588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K100000 Nabava dugotrajne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F97D1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2.676,95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01EF7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0D51B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C2B8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E8EC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1777FF60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4E371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Višak prihoda poslovanja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63AA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2.676,95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4A88E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3168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4ACD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85028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31C7ED98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CE7A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1EE6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2.676,95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2BB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838A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153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58F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0053C" w:rsidRPr="00FD0A82" w14:paraId="4EBE7674" w14:textId="77777777" w:rsidTr="000533C0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A41A" w14:textId="77777777" w:rsidR="0010053C" w:rsidRPr="00FD0A82" w:rsidRDefault="0010053C" w:rsidP="0005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6904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2.676,95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83B0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CA7C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BED5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A54D" w14:textId="77777777" w:rsidR="0010053C" w:rsidRPr="00FD0A82" w:rsidRDefault="0010053C" w:rsidP="000533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0A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7BD3272A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E926D17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2700EDC" w14:textId="77777777" w:rsidR="0010053C" w:rsidRDefault="0010053C" w:rsidP="0010053C">
      <w:pPr>
        <w:tabs>
          <w:tab w:val="center" w:pos="11340"/>
        </w:tabs>
        <w:spacing w:after="360" w:line="25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F6B902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7244636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1B45">
        <w:rPr>
          <w:rFonts w:ascii="Times New Roman" w:hAnsi="Times New Roman" w:cs="Times New Roman"/>
          <w:sz w:val="24"/>
          <w:szCs w:val="24"/>
        </w:rPr>
        <w:t>Članak 2.</w:t>
      </w:r>
    </w:p>
    <w:p w14:paraId="25A67736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righ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38142D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B45">
        <w:rPr>
          <w:rFonts w:ascii="Times New Roman" w:hAnsi="Times New Roman" w:cs="Times New Roman"/>
          <w:sz w:val="24"/>
          <w:szCs w:val="24"/>
        </w:rPr>
        <w:t>Financijski plan  G</w:t>
      </w:r>
      <w:r>
        <w:rPr>
          <w:rFonts w:ascii="Times New Roman" w:hAnsi="Times New Roman" w:cs="Times New Roman"/>
          <w:sz w:val="24"/>
          <w:szCs w:val="24"/>
        </w:rPr>
        <w:t>radske knjižnice Novalja za 2026. godinu i projekcije za 2027</w:t>
      </w:r>
      <w:r w:rsidRPr="00051B45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2028</w:t>
      </w:r>
      <w:r w:rsidRPr="00051B45">
        <w:rPr>
          <w:rFonts w:ascii="Times New Roman" w:hAnsi="Times New Roman" w:cs="Times New Roman"/>
          <w:sz w:val="24"/>
          <w:szCs w:val="24"/>
        </w:rPr>
        <w:t>. godinu stupaju na snagu prvog dana od dana dobivanja suglasnosti osnivača, a objavit će se na oglasnoj ploči Knjižnice.</w:t>
      </w:r>
    </w:p>
    <w:p w14:paraId="486B0014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B45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BEED150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E0BFEF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2FED73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B4FC0A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spellStart"/>
      <w:r w:rsidRPr="00051B45">
        <w:rPr>
          <w:rFonts w:ascii="Times New Roman" w:hAnsi="Times New Roman" w:cs="Times New Roman"/>
          <w:sz w:val="24"/>
          <w:szCs w:val="24"/>
        </w:rPr>
        <w:t>v.d.ravnatelja</w:t>
      </w:r>
      <w:proofErr w:type="spellEnd"/>
      <w:r w:rsidRPr="00051B45">
        <w:rPr>
          <w:rFonts w:ascii="Times New Roman" w:hAnsi="Times New Roman" w:cs="Times New Roman"/>
          <w:sz w:val="24"/>
          <w:szCs w:val="24"/>
        </w:rPr>
        <w:t>:</w:t>
      </w:r>
    </w:p>
    <w:p w14:paraId="3F35EC5E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9A71F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Ivana Kustić, </w:t>
      </w:r>
      <w:proofErr w:type="spellStart"/>
      <w:r w:rsidRPr="00051B45">
        <w:rPr>
          <w:rFonts w:ascii="Times New Roman" w:hAnsi="Times New Roman" w:cs="Times New Roman"/>
          <w:sz w:val="24"/>
          <w:szCs w:val="24"/>
        </w:rPr>
        <w:t>mag.educ.hist</w:t>
      </w:r>
      <w:proofErr w:type="spellEnd"/>
      <w:r w:rsidRPr="00051B45">
        <w:rPr>
          <w:rFonts w:ascii="Times New Roman" w:hAnsi="Times New Roman" w:cs="Times New Roman"/>
          <w:sz w:val="24"/>
          <w:szCs w:val="24"/>
        </w:rPr>
        <w:t>.</w:t>
      </w:r>
    </w:p>
    <w:p w14:paraId="774D02FC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787CA0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51E25E" w14:textId="77777777" w:rsidR="0010053C" w:rsidRDefault="0010053C" w:rsidP="0010053C">
      <w:pPr>
        <w:tabs>
          <w:tab w:val="center" w:pos="11340"/>
        </w:tabs>
        <w:spacing w:after="360" w:line="256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65D444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1B45">
        <w:rPr>
          <w:rFonts w:ascii="Times New Roman" w:hAnsi="Times New Roman" w:cs="Times New Roman"/>
          <w:sz w:val="24"/>
          <w:szCs w:val="24"/>
        </w:rPr>
        <w:t xml:space="preserve">OBRAZLOŽENJE </w:t>
      </w:r>
    </w:p>
    <w:p w14:paraId="4E8CFD4F" w14:textId="1DD49F05" w:rsidR="0010053C" w:rsidRPr="00051B45" w:rsidRDefault="0010053C" w:rsidP="0010053C">
      <w:pPr>
        <w:tabs>
          <w:tab w:val="center" w:pos="11340"/>
        </w:tabs>
        <w:spacing w:after="360" w:line="256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1B45">
        <w:rPr>
          <w:rFonts w:ascii="Times New Roman" w:hAnsi="Times New Roman" w:cs="Times New Roman"/>
          <w:sz w:val="24"/>
          <w:szCs w:val="24"/>
        </w:rPr>
        <w:t>uz Financijsk</w:t>
      </w:r>
      <w:r w:rsidR="007E31FE">
        <w:rPr>
          <w:rFonts w:ascii="Times New Roman" w:hAnsi="Times New Roman" w:cs="Times New Roman"/>
          <w:sz w:val="24"/>
          <w:szCs w:val="24"/>
        </w:rPr>
        <w:t>i</w:t>
      </w:r>
      <w:r w:rsidRPr="00051B45">
        <w:rPr>
          <w:rFonts w:ascii="Times New Roman" w:hAnsi="Times New Roman" w:cs="Times New Roman"/>
          <w:sz w:val="24"/>
          <w:szCs w:val="24"/>
        </w:rPr>
        <w:t xml:space="preserve"> plan </w:t>
      </w:r>
    </w:p>
    <w:p w14:paraId="11DE99EB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1B45">
        <w:rPr>
          <w:rFonts w:ascii="Times New Roman" w:hAnsi="Times New Roman" w:cs="Times New Roman"/>
          <w:sz w:val="24"/>
          <w:szCs w:val="24"/>
        </w:rPr>
        <w:t>Gradske knjižnice Novalja</w:t>
      </w:r>
    </w:p>
    <w:p w14:paraId="23C37429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2026. godinu i projekcija za 2027. i 2028</w:t>
      </w:r>
      <w:r w:rsidRPr="00051B45">
        <w:rPr>
          <w:rFonts w:ascii="Times New Roman" w:hAnsi="Times New Roman" w:cs="Times New Roman"/>
          <w:sz w:val="24"/>
          <w:szCs w:val="24"/>
        </w:rPr>
        <w:t>. godinu</w:t>
      </w:r>
    </w:p>
    <w:p w14:paraId="1C4C0DAE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left="720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CB59C50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right="-993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E3A6335" w14:textId="017338F9" w:rsidR="0010053C" w:rsidRPr="00051B45" w:rsidRDefault="0010053C" w:rsidP="0010053C">
      <w:pPr>
        <w:tabs>
          <w:tab w:val="center" w:pos="11340"/>
        </w:tabs>
        <w:spacing w:after="360" w:line="256" w:lineRule="auto"/>
        <w:ind w:right="-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B45">
        <w:rPr>
          <w:rFonts w:ascii="Times New Roman" w:hAnsi="Times New Roman" w:cs="Times New Roman"/>
          <w:sz w:val="24"/>
          <w:szCs w:val="24"/>
        </w:rPr>
        <w:t>Financijsk</w:t>
      </w:r>
      <w:r w:rsidR="007E31FE">
        <w:rPr>
          <w:rFonts w:ascii="Times New Roman" w:hAnsi="Times New Roman" w:cs="Times New Roman"/>
          <w:sz w:val="24"/>
          <w:szCs w:val="24"/>
        </w:rPr>
        <w:t>i</w:t>
      </w:r>
      <w:r w:rsidRPr="00051B45">
        <w:rPr>
          <w:rFonts w:ascii="Times New Roman" w:hAnsi="Times New Roman" w:cs="Times New Roman"/>
          <w:sz w:val="24"/>
          <w:szCs w:val="24"/>
        </w:rPr>
        <w:t xml:space="preserve"> plan G</w:t>
      </w:r>
      <w:r>
        <w:rPr>
          <w:rFonts w:ascii="Times New Roman" w:hAnsi="Times New Roman" w:cs="Times New Roman"/>
          <w:sz w:val="24"/>
          <w:szCs w:val="24"/>
        </w:rPr>
        <w:t>radske knjižnice Novalja za 2026</w:t>
      </w:r>
      <w:r w:rsidRPr="00051B45">
        <w:rPr>
          <w:rFonts w:ascii="Times New Roman" w:hAnsi="Times New Roman" w:cs="Times New Roman"/>
          <w:sz w:val="24"/>
          <w:szCs w:val="24"/>
        </w:rPr>
        <w:t>. godinu i</w:t>
      </w:r>
      <w:r>
        <w:rPr>
          <w:rFonts w:ascii="Times New Roman" w:hAnsi="Times New Roman" w:cs="Times New Roman"/>
          <w:sz w:val="24"/>
          <w:szCs w:val="24"/>
        </w:rPr>
        <w:t xml:space="preserve"> projekcija za 2027. i 2028</w:t>
      </w:r>
      <w:r w:rsidRPr="00051B45">
        <w:rPr>
          <w:rFonts w:ascii="Times New Roman" w:hAnsi="Times New Roman" w:cs="Times New Roman"/>
          <w:sz w:val="24"/>
          <w:szCs w:val="24"/>
        </w:rPr>
        <w:t>. godinu (dalje u tekstu: Financijski plan) sastavljen je sukladno odredbama utvrđenim Zakonom o proračunu („Narodne novine“ br. 144/21), i podzakonskim aktima : Pravilnikom o proračunskim klasifikacijam</w:t>
      </w:r>
      <w:r>
        <w:rPr>
          <w:rFonts w:ascii="Times New Roman" w:hAnsi="Times New Roman" w:cs="Times New Roman"/>
          <w:sz w:val="24"/>
          <w:szCs w:val="24"/>
        </w:rPr>
        <w:t xml:space="preserve">a („Narodne novine“ br. 26/10, </w:t>
      </w:r>
      <w:r w:rsidRPr="00051B45">
        <w:rPr>
          <w:rFonts w:ascii="Times New Roman" w:hAnsi="Times New Roman" w:cs="Times New Roman"/>
          <w:sz w:val="24"/>
          <w:szCs w:val="24"/>
        </w:rPr>
        <w:t>120/13</w:t>
      </w:r>
      <w:r>
        <w:rPr>
          <w:rFonts w:ascii="Times New Roman" w:hAnsi="Times New Roman" w:cs="Times New Roman"/>
          <w:sz w:val="24"/>
          <w:szCs w:val="24"/>
        </w:rPr>
        <w:t xml:space="preserve"> i 4/24</w:t>
      </w:r>
      <w:r w:rsidRPr="00051B45">
        <w:rPr>
          <w:rFonts w:ascii="Times New Roman" w:hAnsi="Times New Roman" w:cs="Times New Roman"/>
          <w:sz w:val="24"/>
          <w:szCs w:val="24"/>
        </w:rPr>
        <w:t>), Pravilnikom o proračunskom računovodstvu i računskom planu („Narodne novine br. 124/14</w:t>
      </w:r>
      <w:r>
        <w:rPr>
          <w:rFonts w:ascii="Times New Roman" w:hAnsi="Times New Roman" w:cs="Times New Roman"/>
          <w:sz w:val="24"/>
          <w:szCs w:val="24"/>
        </w:rPr>
        <w:t xml:space="preserve">; 115/15; 87/16,03/18,126/19, </w:t>
      </w:r>
      <w:r w:rsidRPr="00051B45">
        <w:rPr>
          <w:rFonts w:ascii="Times New Roman" w:hAnsi="Times New Roman" w:cs="Times New Roman"/>
          <w:sz w:val="24"/>
          <w:szCs w:val="24"/>
        </w:rPr>
        <w:t>108/20</w:t>
      </w:r>
      <w:r>
        <w:rPr>
          <w:rFonts w:ascii="Times New Roman" w:hAnsi="Times New Roman" w:cs="Times New Roman"/>
          <w:sz w:val="24"/>
          <w:szCs w:val="24"/>
        </w:rPr>
        <w:t>, 158/23 i 154/24</w:t>
      </w:r>
      <w:r w:rsidRPr="00051B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Pravilnikom o korištenju sredstava Europske unije („Narodne novine“ br. 44/24)</w:t>
      </w:r>
      <w:r w:rsidRPr="00051B45">
        <w:rPr>
          <w:rFonts w:ascii="Times New Roman" w:hAnsi="Times New Roman" w:cs="Times New Roman"/>
          <w:sz w:val="24"/>
          <w:szCs w:val="24"/>
        </w:rPr>
        <w:t xml:space="preserve"> te Zakona o fiskalnoj odgovornosti („Narodne novine broj 111/18</w:t>
      </w:r>
      <w:r>
        <w:rPr>
          <w:rFonts w:ascii="Times New Roman" w:hAnsi="Times New Roman" w:cs="Times New Roman"/>
          <w:sz w:val="24"/>
          <w:szCs w:val="24"/>
        </w:rPr>
        <w:t>, 83/23</w:t>
      </w:r>
      <w:r w:rsidRPr="00051B45">
        <w:rPr>
          <w:rFonts w:ascii="Times New Roman" w:hAnsi="Times New Roman" w:cs="Times New Roman"/>
          <w:sz w:val="24"/>
          <w:szCs w:val="24"/>
        </w:rPr>
        <w:t>) i Uredbi o sastavljanju i predaji izjave o fiskalnoj odgovornosti i izvještaja o primjeni fiskalnih pravila (NN 95/19) te na procjeni vlastitih prihoda i rashoda.</w:t>
      </w:r>
    </w:p>
    <w:p w14:paraId="30FCC04C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right="-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69E77E" w14:textId="77777777" w:rsidR="0010053C" w:rsidRPr="003B532B" w:rsidRDefault="0010053C" w:rsidP="007E31FE">
      <w:pPr>
        <w:tabs>
          <w:tab w:val="center" w:pos="11340"/>
        </w:tabs>
        <w:spacing w:after="0" w:line="256" w:lineRule="auto"/>
        <w:ind w:right="-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32B">
        <w:rPr>
          <w:rFonts w:ascii="Times New Roman" w:hAnsi="Times New Roman" w:cs="Times New Roman"/>
          <w:sz w:val="24"/>
          <w:szCs w:val="24"/>
        </w:rPr>
        <w:t>Temeljni okvir za izradu Financijskog plana predstavljaju Upute za izradu proračuna Grada Novalje za razdoblje 2026.-2028. godine.</w:t>
      </w:r>
    </w:p>
    <w:p w14:paraId="0D604148" w14:textId="77777777" w:rsidR="0010053C" w:rsidRPr="002244D0" w:rsidRDefault="0010053C" w:rsidP="007E31FE">
      <w:pPr>
        <w:tabs>
          <w:tab w:val="center" w:pos="11340"/>
        </w:tabs>
        <w:spacing w:after="0" w:line="256" w:lineRule="auto"/>
        <w:ind w:right="-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532B">
        <w:rPr>
          <w:rFonts w:ascii="Times New Roman" w:hAnsi="Times New Roman" w:cs="Times New Roman"/>
          <w:sz w:val="24"/>
          <w:szCs w:val="24"/>
        </w:rPr>
        <w:t>U postupku planiranja korištena je jedinstvena metodologija obilježavanja prihoda i primitaka te rashoda i izdataka, a primijenjena je i posebna klasifikacija – izvori financiranja. Izvore financiranja čine skupine prihoda i primitaka iz kojih se podmiruju rashodi i izdaci određene vrste i utvrđene namjene.</w:t>
      </w:r>
    </w:p>
    <w:p w14:paraId="7EE5695B" w14:textId="77777777" w:rsidR="0010053C" w:rsidRPr="003B532B" w:rsidRDefault="0010053C" w:rsidP="007E31FE">
      <w:pPr>
        <w:tabs>
          <w:tab w:val="center" w:pos="11340"/>
        </w:tabs>
        <w:spacing w:after="0" w:line="256" w:lineRule="auto"/>
        <w:ind w:right="-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32B">
        <w:rPr>
          <w:rFonts w:ascii="Times New Roman" w:hAnsi="Times New Roman" w:cs="Times New Roman"/>
          <w:sz w:val="24"/>
          <w:szCs w:val="24"/>
        </w:rPr>
        <w:t xml:space="preserve">Financijski plan će biti usklađen s </w:t>
      </w:r>
      <w:r>
        <w:rPr>
          <w:rFonts w:ascii="Times New Roman" w:hAnsi="Times New Roman" w:cs="Times New Roman"/>
          <w:sz w:val="24"/>
          <w:szCs w:val="24"/>
        </w:rPr>
        <w:t>Proračunom Grada Novalje za 2026. godinu i projekcijama za 2027. i 2028</w:t>
      </w:r>
      <w:r w:rsidRPr="003B532B">
        <w:rPr>
          <w:rFonts w:ascii="Times New Roman" w:hAnsi="Times New Roman" w:cs="Times New Roman"/>
          <w:sz w:val="24"/>
          <w:szCs w:val="24"/>
        </w:rPr>
        <w:t>. godinu.</w:t>
      </w:r>
    </w:p>
    <w:p w14:paraId="4207C916" w14:textId="77777777" w:rsidR="0010053C" w:rsidRPr="003B532B" w:rsidRDefault="0010053C" w:rsidP="007E31FE">
      <w:pPr>
        <w:tabs>
          <w:tab w:val="center" w:pos="11340"/>
        </w:tabs>
        <w:spacing w:after="0" w:line="256" w:lineRule="auto"/>
        <w:ind w:right="-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A22BD" w14:textId="77777777" w:rsidR="0010053C" w:rsidRPr="003B532B" w:rsidRDefault="0010053C" w:rsidP="0010053C">
      <w:pPr>
        <w:tabs>
          <w:tab w:val="center" w:pos="11340"/>
        </w:tabs>
        <w:spacing w:after="360" w:line="256" w:lineRule="auto"/>
        <w:ind w:right="-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32B">
        <w:rPr>
          <w:rFonts w:ascii="Times New Roman" w:hAnsi="Times New Roman" w:cs="Times New Roman"/>
          <w:sz w:val="24"/>
          <w:szCs w:val="24"/>
        </w:rPr>
        <w:t>U nastavku slijedi pojašnjenje pojedinih stavki prije</w:t>
      </w:r>
      <w:r>
        <w:rPr>
          <w:rFonts w:ascii="Times New Roman" w:hAnsi="Times New Roman" w:cs="Times New Roman"/>
          <w:sz w:val="24"/>
          <w:szCs w:val="24"/>
        </w:rPr>
        <w:t>dloga Financijskog plana za 2026</w:t>
      </w:r>
      <w:r w:rsidRPr="003B532B">
        <w:rPr>
          <w:rFonts w:ascii="Times New Roman" w:hAnsi="Times New Roman" w:cs="Times New Roman"/>
          <w:sz w:val="24"/>
          <w:szCs w:val="24"/>
        </w:rPr>
        <w:t>. godinu.</w:t>
      </w:r>
    </w:p>
    <w:p w14:paraId="62D38D04" w14:textId="77777777" w:rsidR="0010053C" w:rsidRDefault="0010053C" w:rsidP="0010053C">
      <w:pPr>
        <w:tabs>
          <w:tab w:val="center" w:pos="11340"/>
        </w:tabs>
        <w:spacing w:after="360" w:line="256" w:lineRule="auto"/>
        <w:ind w:right="-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0D7144" w14:textId="77777777" w:rsidR="007E31FE" w:rsidRDefault="007E31FE" w:rsidP="0010053C">
      <w:pPr>
        <w:tabs>
          <w:tab w:val="center" w:pos="11340"/>
        </w:tabs>
        <w:spacing w:after="360" w:line="256" w:lineRule="auto"/>
        <w:ind w:right="-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D21DBD" w14:textId="7EE10086" w:rsidR="0010053C" w:rsidRPr="003B532B" w:rsidRDefault="0010053C" w:rsidP="0010053C">
      <w:pPr>
        <w:tabs>
          <w:tab w:val="center" w:pos="11340"/>
        </w:tabs>
        <w:spacing w:after="360" w:line="256" w:lineRule="auto"/>
        <w:ind w:right="-99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32B">
        <w:rPr>
          <w:rFonts w:ascii="Times New Roman" w:hAnsi="Times New Roman" w:cs="Times New Roman"/>
          <w:b/>
          <w:sz w:val="28"/>
          <w:szCs w:val="28"/>
        </w:rPr>
        <w:t>Financijsk</w:t>
      </w:r>
      <w:r w:rsidR="007E31FE">
        <w:rPr>
          <w:rFonts w:ascii="Times New Roman" w:hAnsi="Times New Roman" w:cs="Times New Roman"/>
          <w:b/>
          <w:sz w:val="28"/>
          <w:szCs w:val="28"/>
        </w:rPr>
        <w:t xml:space="preserve">im </w:t>
      </w:r>
      <w:r w:rsidRPr="003B532B">
        <w:rPr>
          <w:rFonts w:ascii="Times New Roman" w:hAnsi="Times New Roman" w:cs="Times New Roman"/>
          <w:b/>
          <w:sz w:val="28"/>
          <w:szCs w:val="28"/>
        </w:rPr>
        <w:t>plan</w:t>
      </w:r>
      <w:r w:rsidR="007E31FE">
        <w:rPr>
          <w:rFonts w:ascii="Times New Roman" w:hAnsi="Times New Roman" w:cs="Times New Roman"/>
          <w:b/>
          <w:sz w:val="28"/>
          <w:szCs w:val="28"/>
        </w:rPr>
        <w:t>om</w:t>
      </w:r>
      <w:r w:rsidRPr="003B532B">
        <w:rPr>
          <w:rFonts w:ascii="Times New Roman" w:hAnsi="Times New Roman" w:cs="Times New Roman"/>
          <w:b/>
          <w:sz w:val="28"/>
          <w:szCs w:val="28"/>
        </w:rPr>
        <w:t xml:space="preserve"> G</w:t>
      </w:r>
      <w:r>
        <w:rPr>
          <w:rFonts w:ascii="Times New Roman" w:hAnsi="Times New Roman" w:cs="Times New Roman"/>
          <w:b/>
          <w:sz w:val="28"/>
          <w:szCs w:val="28"/>
        </w:rPr>
        <w:t>radske knjižnice Novalja za 2026</w:t>
      </w:r>
      <w:r w:rsidRPr="003B532B">
        <w:rPr>
          <w:rFonts w:ascii="Times New Roman" w:hAnsi="Times New Roman" w:cs="Times New Roman"/>
          <w:b/>
          <w:sz w:val="28"/>
          <w:szCs w:val="28"/>
        </w:rPr>
        <w:t>. godinu planiraju se :</w:t>
      </w:r>
    </w:p>
    <w:p w14:paraId="3ACBCE60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right="-993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7B91650" w14:textId="77777777" w:rsidR="0010053C" w:rsidRDefault="0010053C" w:rsidP="0010053C">
      <w:pPr>
        <w:tabs>
          <w:tab w:val="center" w:pos="11340"/>
        </w:tabs>
        <w:spacing w:after="360" w:line="256" w:lineRule="auto"/>
        <w:ind w:right="-99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C1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14:paraId="5299C1F2" w14:textId="77777777" w:rsidR="0010053C" w:rsidRDefault="0010053C" w:rsidP="0010053C">
      <w:pPr>
        <w:tabs>
          <w:tab w:val="center" w:pos="11340"/>
        </w:tabs>
        <w:spacing w:after="360" w:line="256" w:lineRule="auto"/>
        <w:ind w:right="-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21A">
        <w:rPr>
          <w:rFonts w:ascii="Times New Roman" w:hAnsi="Times New Roman" w:cs="Times New Roman"/>
          <w:sz w:val="24"/>
          <w:szCs w:val="24"/>
        </w:rPr>
        <w:t xml:space="preserve">Ukupni planirani prihodi za 2026. godinu iznose </w:t>
      </w:r>
      <w:r w:rsidRPr="004D221A">
        <w:rPr>
          <w:rStyle w:val="Naglaeno"/>
          <w:rFonts w:ascii="Times New Roman" w:hAnsi="Times New Roman" w:cs="Times New Roman"/>
          <w:sz w:val="24"/>
          <w:szCs w:val="24"/>
        </w:rPr>
        <w:t>158.000,00 eura</w:t>
      </w:r>
      <w:r w:rsidRPr="004D221A">
        <w:rPr>
          <w:rFonts w:ascii="Times New Roman" w:hAnsi="Times New Roman" w:cs="Times New Roman"/>
          <w:sz w:val="24"/>
          <w:szCs w:val="24"/>
        </w:rPr>
        <w:t xml:space="preserve">, što predstavlja </w:t>
      </w:r>
      <w:r w:rsidRPr="004D221A">
        <w:rPr>
          <w:rStyle w:val="Naglaeno"/>
          <w:rFonts w:ascii="Times New Roman" w:hAnsi="Times New Roman" w:cs="Times New Roman"/>
          <w:sz w:val="24"/>
          <w:szCs w:val="24"/>
        </w:rPr>
        <w:t>povećanje u odnosu na 2025. godinu za 28.400,00 eura</w:t>
      </w:r>
      <w:r w:rsidRPr="004D221A">
        <w:rPr>
          <w:rFonts w:ascii="Times New Roman" w:hAnsi="Times New Roman" w:cs="Times New Roman"/>
          <w:sz w:val="24"/>
          <w:szCs w:val="24"/>
        </w:rPr>
        <w:t>.</w:t>
      </w:r>
    </w:p>
    <w:p w14:paraId="6FB2344F" w14:textId="77777777" w:rsidR="0010053C" w:rsidRDefault="0010053C" w:rsidP="0010053C">
      <w:pPr>
        <w:tabs>
          <w:tab w:val="center" w:pos="11340"/>
        </w:tabs>
        <w:spacing w:after="360" w:line="256" w:lineRule="auto"/>
        <w:ind w:right="-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8D9AE9" w14:textId="77777777" w:rsidR="0010053C" w:rsidRDefault="0010053C" w:rsidP="0010053C">
      <w:pPr>
        <w:tabs>
          <w:tab w:val="center" w:pos="11340"/>
        </w:tabs>
        <w:spacing w:after="0" w:line="256" w:lineRule="auto"/>
        <w:ind w:right="-993"/>
        <w:contextualSpacing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7F1E09">
        <w:rPr>
          <w:rFonts w:ascii="Times New Roman" w:hAnsi="Times New Roman" w:cs="Times New Roman"/>
          <w:b/>
          <w:szCs w:val="24"/>
          <w:u w:val="single"/>
        </w:rPr>
        <w:t>Obrazloženje prihoda</w:t>
      </w:r>
    </w:p>
    <w:p w14:paraId="2D7C98D0" w14:textId="77777777" w:rsidR="0010053C" w:rsidRPr="007F1E09" w:rsidRDefault="0010053C" w:rsidP="0010053C">
      <w:pPr>
        <w:tabs>
          <w:tab w:val="center" w:pos="11340"/>
        </w:tabs>
        <w:spacing w:after="0" w:line="256" w:lineRule="auto"/>
        <w:ind w:right="-993"/>
        <w:contextualSpacing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1FFF37EF" w14:textId="77777777" w:rsidR="0010053C" w:rsidRDefault="0010053C" w:rsidP="0010053C">
      <w:pPr>
        <w:pStyle w:val="StandardWeb"/>
        <w:spacing w:before="0" w:beforeAutospacing="0" w:after="0" w:afterAutospacing="0" w:line="276" w:lineRule="auto"/>
        <w:rPr>
          <w:rStyle w:val="Naglaeno"/>
        </w:rPr>
      </w:pPr>
      <w:r w:rsidRPr="004D221A">
        <w:rPr>
          <w:rStyle w:val="Naglaeno"/>
        </w:rPr>
        <w:t>1. Prihodi iz proračuna Grada Novalje</w:t>
      </w:r>
    </w:p>
    <w:p w14:paraId="1D119388" w14:textId="77777777" w:rsidR="0010053C" w:rsidRDefault="0010053C" w:rsidP="0010053C">
      <w:pPr>
        <w:pStyle w:val="StandardWeb"/>
        <w:spacing w:before="0" w:beforeAutospacing="0" w:after="0" w:afterAutospacing="0" w:line="276" w:lineRule="auto"/>
      </w:pPr>
      <w:r w:rsidRPr="00ED04F3">
        <w:t xml:space="preserve"> </w:t>
      </w:r>
      <w:r>
        <w:t xml:space="preserve">Kao proračunski korisnik Grada Novalje, Knjižnica se financira iz sredstava Gradskog proračuna u ukupnom iznosu od </w:t>
      </w:r>
      <w:r>
        <w:rPr>
          <w:rStyle w:val="Naglaeno"/>
        </w:rPr>
        <w:t>148.000,00 eura</w:t>
      </w:r>
      <w:r>
        <w:t>. U odnosu na 2025. godinu, planiran je porast sredstava, budući da su rashodi u 2026. godini veći zbog povećanja troškova redovnog poslovanja, nabave knjižnične građe, održavanja prostora i provedbe programskih aktivnosti. Dodatna sredstva zatražena su radi osiguranja nesmetanog rada Knjižnice te kvalitetne realizacije svih planiranih zadataka i projekata. Ova sredstva namijenjena su za plaće zaposlenika, materijalne rashode, kulturne i edukativne programe te razvoj knjižničnih usluga.</w:t>
      </w:r>
    </w:p>
    <w:p w14:paraId="46559BBA" w14:textId="77777777" w:rsidR="0010053C" w:rsidRDefault="0010053C" w:rsidP="0010053C">
      <w:pPr>
        <w:pStyle w:val="StandardWeb"/>
        <w:spacing w:line="276" w:lineRule="auto"/>
      </w:pPr>
      <w:r w:rsidRPr="004D221A">
        <w:br/>
      </w:r>
      <w:r w:rsidRPr="004D221A">
        <w:rPr>
          <w:rStyle w:val="Naglaeno"/>
        </w:rPr>
        <w:t>2. Prihodi iz državnog proračuna (Ministarstvo kulture i medija RH)</w:t>
      </w:r>
      <w:r w:rsidRPr="004D221A">
        <w:br/>
        <w:t xml:space="preserve">Knjižnica je za 2026. godinu aplicirala na javni poziv Ministarstva kulture i medija Republike Hrvatske za sufinanciranje dvaju knjižničnih programa, u planiranom iznosu od </w:t>
      </w:r>
      <w:r w:rsidRPr="004D221A">
        <w:rPr>
          <w:rStyle w:val="Naglaeno"/>
        </w:rPr>
        <w:t>8.000,00 eura</w:t>
      </w:r>
      <w:r>
        <w:t>. Ova su sredstva uvrštena u F</w:t>
      </w:r>
      <w:r w:rsidRPr="004D221A">
        <w:t>inancijski plan kao očekivani prihod, uz napomenu da će njihova realizacija ovisiti o odlukama Ministarstva.</w:t>
      </w:r>
      <w:r>
        <w:t xml:space="preserve"> Programi su usmjereni na nabavu knjižne građe.</w:t>
      </w:r>
    </w:p>
    <w:p w14:paraId="5D4407CF" w14:textId="77777777" w:rsidR="0010053C" w:rsidRPr="002244D0" w:rsidRDefault="0010053C" w:rsidP="0010053C">
      <w:pPr>
        <w:pStyle w:val="StandardWeb"/>
        <w:spacing w:line="276" w:lineRule="auto"/>
      </w:pPr>
      <w:r w:rsidRPr="004D221A">
        <w:rPr>
          <w:rStyle w:val="Naglaeno"/>
        </w:rPr>
        <w:lastRenderedPageBreak/>
        <w:t>3. Vlastiti prihodi Knjižnice</w:t>
      </w:r>
      <w:r w:rsidRPr="004D221A">
        <w:br/>
        <w:t xml:space="preserve">Knjižnica planira ostvariti vlastite prihode u iznosu od </w:t>
      </w:r>
      <w:r w:rsidRPr="004D221A">
        <w:rPr>
          <w:rStyle w:val="Naglaeno"/>
        </w:rPr>
        <w:t>2.000,00 eura</w:t>
      </w:r>
      <w:r w:rsidRPr="004D221A">
        <w:t>. Vlastiti priho</w:t>
      </w:r>
      <w:r>
        <w:t>di ostvaruju se kroz članarine i koriste se za</w:t>
      </w:r>
      <w:r w:rsidRPr="004D221A">
        <w:t xml:space="preserve"> unaprjeđ</w:t>
      </w:r>
      <w:r>
        <w:t>enje ponude usluga korisnicima.</w:t>
      </w:r>
    </w:p>
    <w:p w14:paraId="15EC76DB" w14:textId="77777777" w:rsidR="0010053C" w:rsidRPr="004554C1" w:rsidRDefault="0010053C" w:rsidP="0010053C">
      <w:pPr>
        <w:tabs>
          <w:tab w:val="center" w:pos="11340"/>
        </w:tabs>
        <w:spacing w:after="360" w:line="256" w:lineRule="auto"/>
        <w:ind w:right="-99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85D31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right="-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3BEC08" w14:textId="77777777" w:rsidR="0010053C" w:rsidRPr="00700F5E" w:rsidRDefault="0010053C" w:rsidP="0010053C">
      <w:pPr>
        <w:tabs>
          <w:tab w:val="center" w:pos="11340"/>
        </w:tabs>
        <w:spacing w:after="360" w:line="25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F5E">
        <w:rPr>
          <w:rFonts w:ascii="Times New Roman" w:hAnsi="Times New Roman" w:cs="Times New Roman"/>
          <w:b/>
          <w:sz w:val="28"/>
          <w:szCs w:val="28"/>
        </w:rPr>
        <w:t>RASHODI I IZDACI</w:t>
      </w:r>
    </w:p>
    <w:p w14:paraId="08DAB079" w14:textId="77777777" w:rsidR="0010053C" w:rsidRPr="00051B45" w:rsidRDefault="0010053C" w:rsidP="0010053C">
      <w:pPr>
        <w:spacing w:after="360" w:line="25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B0C2F6" w14:textId="77777777" w:rsidR="0010053C" w:rsidRPr="00700F5E" w:rsidRDefault="0010053C" w:rsidP="0010053C">
      <w:pPr>
        <w:spacing w:after="3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iznose </w:t>
      </w:r>
      <w:r w:rsidRPr="007F1E09">
        <w:rPr>
          <w:rFonts w:ascii="Times New Roman" w:hAnsi="Times New Roman" w:cs="Times New Roman"/>
          <w:b/>
          <w:sz w:val="24"/>
          <w:szCs w:val="24"/>
        </w:rPr>
        <w:t>158.000,00</w:t>
      </w:r>
      <w:r w:rsidRPr="00700F5E">
        <w:rPr>
          <w:rFonts w:ascii="Times New Roman" w:hAnsi="Times New Roman" w:cs="Times New Roman"/>
          <w:sz w:val="24"/>
          <w:szCs w:val="24"/>
        </w:rPr>
        <w:t xml:space="preserve"> eura što predst</w:t>
      </w:r>
      <w:r>
        <w:rPr>
          <w:rFonts w:ascii="Times New Roman" w:hAnsi="Times New Roman" w:cs="Times New Roman"/>
          <w:sz w:val="24"/>
          <w:szCs w:val="24"/>
        </w:rPr>
        <w:t xml:space="preserve">avlja povećanje u odnosu na 2025. godinu za </w:t>
      </w:r>
      <w:r w:rsidRPr="007F1E09">
        <w:rPr>
          <w:rFonts w:ascii="Times New Roman" w:hAnsi="Times New Roman" w:cs="Times New Roman"/>
          <w:b/>
          <w:sz w:val="24"/>
          <w:szCs w:val="24"/>
        </w:rPr>
        <w:t>28.400,00</w:t>
      </w:r>
      <w:r w:rsidRPr="00700F5E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40342944" w14:textId="77777777" w:rsidR="0010053C" w:rsidRDefault="0010053C" w:rsidP="0010053C">
      <w:pPr>
        <w:tabs>
          <w:tab w:val="center" w:pos="11340"/>
        </w:tabs>
        <w:spacing w:after="360" w:line="25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1FDDA3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867813" w14:textId="77777777" w:rsidR="0010053C" w:rsidRDefault="0010053C" w:rsidP="0010053C">
      <w:pPr>
        <w:tabs>
          <w:tab w:val="center" w:pos="11340"/>
        </w:tabs>
        <w:spacing w:after="360" w:line="256" w:lineRule="auto"/>
        <w:ind w:left="-142" w:right="-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Obrazloženje rashoda </w:t>
      </w:r>
    </w:p>
    <w:p w14:paraId="0AB96425" w14:textId="77777777" w:rsidR="0010053C" w:rsidRDefault="0010053C" w:rsidP="0010053C">
      <w:pPr>
        <w:tabs>
          <w:tab w:val="center" w:pos="11340"/>
        </w:tabs>
        <w:spacing w:after="360" w:line="256" w:lineRule="auto"/>
        <w:ind w:left="-142" w:right="-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43A0DC" w14:textId="77777777" w:rsidR="0010053C" w:rsidRDefault="0010053C" w:rsidP="00100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B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1. Rashodi za redovnu djelatnost Gradske knjižnice</w:t>
      </w:r>
    </w:p>
    <w:p w14:paraId="0E7EBAFE" w14:textId="77777777" w:rsidR="0010053C" w:rsidRPr="003B3276" w:rsidRDefault="0010053C" w:rsidP="00100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 rashode za redovnu djelatnost Knjižnice uključeni su troškovi plaća i ostalih izdataka vezanih uz zaposlene, materijaln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rashodi, troškovi održavanja 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>i tekućih usluga.</w:t>
      </w:r>
    </w:p>
    <w:p w14:paraId="2ED8560D" w14:textId="77777777" w:rsidR="0010053C" w:rsidRPr="003B3276" w:rsidRDefault="0010053C" w:rsidP="00100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Plaće i ostali rashodi za zaposlene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2026. godini planirani su u povećanom iznosu u odnosu na 2025. godinu, i to za ukupno </w:t>
      </w: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11.500,00 eura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Povećanje proizlazi iz očekivanog </w:t>
      </w: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povećanja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osnovice plaće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kao i mogućeg </w:t>
      </w: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zapošljavanja djelatnika/djelatnice na puno radno vrijeme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tome, proporcionalno se povećavaju i </w:t>
      </w: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ostali rashodi vezani uz zaposlene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uključujući </w:t>
      </w: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doprinose za obvezno zdravstveno osiguranje i zdravstvene usluge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C69F7E8" w14:textId="77777777" w:rsidR="0010053C" w:rsidRPr="003B3276" w:rsidRDefault="0010053C" w:rsidP="00100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Premija</w:t>
      </w: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osiguranja za zaposlene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uvedena je kao nova pozicija u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go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dini 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predstavlja zakonsku i </w:t>
      </w:r>
      <w:proofErr w:type="spellStart"/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>radnopravnu</w:t>
      </w:r>
      <w:proofErr w:type="spellEnd"/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obvezu poslodavca radi osiguranja djelatnika od mogućih ozljeda na radu i profesionalnih rizika. Uvođenjem ove stavke Knjižnica dodatno osigurava zaštitu svojih zaposlenika i usklađenost s propisima o sigurnosti na radu.</w:t>
      </w:r>
    </w:p>
    <w:p w14:paraId="48584830" w14:textId="77777777" w:rsidR="0010053C" w:rsidRPr="003B3276" w:rsidRDefault="0010053C" w:rsidP="00100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Stručno usavršavanje zaposlenika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planirano je u iznosu od </w:t>
      </w: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1.700,00 eura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predstavlja povećanje od </w:t>
      </w: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200,00 eura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2025. godinu. Sredstva su predviđena za troškove edukacija, stručnih skupova i programa cjeloživotnog obrazovanja, u skladu sa zakonskom obvezom da svi djelatnici zaposleni u knjižnici imaju odgovarajuću stručnu kvalifikaciju te da se kontinuirano stručno usavršavaju.</w:t>
      </w:r>
    </w:p>
    <w:p w14:paraId="7DD62928" w14:textId="77777777" w:rsidR="0010053C" w:rsidRPr="003B3276" w:rsidRDefault="0010053C" w:rsidP="00100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Usluge tekućeg i investicijskog održavanja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planirane su u povećanom iznosu za </w:t>
      </w: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1.700,00 eura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prethodnu godinu. Povećanje se odnosi na troškove provedbe mjera </w:t>
      </w:r>
      <w:r w:rsidRPr="003B32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zaštite na radu</w:t>
      </w:r>
      <w:r w:rsidRPr="003B32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izradu pripadajuće dokumentacije koju izrađuje ovlaštena osoba, što je zakonska obveza poslodavca. Ovim se osigurava sigurno i propisima usklađeno radno okruženje za djelatnike i korisnike knjižnice.</w:t>
      </w:r>
    </w:p>
    <w:p w14:paraId="1BF5EDED" w14:textId="77777777" w:rsidR="0010053C" w:rsidRPr="00A92B3C" w:rsidRDefault="0010053C" w:rsidP="00100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92B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2. Ostali posebni programi</w:t>
      </w:r>
    </w:p>
    <w:p w14:paraId="44B56375" w14:textId="77777777" w:rsidR="0010053C" w:rsidRPr="00913146" w:rsidRDefault="0010053C" w:rsidP="00100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3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2.1. Programi financirani iz </w:t>
      </w:r>
      <w:r w:rsidRPr="009131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proračuna Grada</w:t>
      </w:r>
      <w:r w:rsidRPr="0091314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 ostalim posebnim programima financiranim od strane Grada Novalje planirana su </w:t>
      </w:r>
      <w:r w:rsidRPr="00913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blaga povećanja</w:t>
      </w:r>
      <w:r w:rsidRPr="00913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2025. godinu u kategorijama </w:t>
      </w:r>
      <w:r w:rsidRPr="00913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Usluge promidžbe i informiranja</w:t>
      </w:r>
      <w:r w:rsidRPr="00913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Pr="00913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Intelektualne i osobne usluge</w:t>
      </w:r>
      <w:r w:rsidRPr="00913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Povećanje je rezultat </w:t>
      </w:r>
      <w:r w:rsidRPr="00913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rasta cijena na tržištu</w:t>
      </w:r>
      <w:r w:rsidRPr="00913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osigurava da Knjižnica može nastaviti kvalitetno provoditi planirane aktivnosti u 2026. godini.</w:t>
      </w:r>
    </w:p>
    <w:p w14:paraId="7DB5487B" w14:textId="77777777" w:rsidR="0010053C" w:rsidRPr="00913146" w:rsidRDefault="0010053C" w:rsidP="00100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3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2.2. Programi financirani iz </w:t>
      </w:r>
      <w:r w:rsidRPr="009131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vlastitih prihoda</w:t>
      </w:r>
      <w:r w:rsidRPr="0091314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br/>
      </w:r>
      <w:r w:rsidRPr="00913146">
        <w:rPr>
          <w:rFonts w:ascii="Times New Roman" w:eastAsia="Times New Roman" w:hAnsi="Times New Roman" w:cs="Times New Roman"/>
          <w:sz w:val="24"/>
          <w:szCs w:val="24"/>
          <w:lang w:eastAsia="hr-HR"/>
        </w:rPr>
        <w:t>U programima financiranim iz vlastitih prihoda otvorene su sljedeće pozicije:</w:t>
      </w:r>
    </w:p>
    <w:p w14:paraId="2EAA93BE" w14:textId="77777777" w:rsidR="0010053C" w:rsidRPr="00913146" w:rsidRDefault="0010053C" w:rsidP="00100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3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Intelektualne i osobne usluge</w:t>
      </w:r>
      <w:r w:rsidRPr="00913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planirano u iznosu od </w:t>
      </w:r>
      <w:r w:rsidRPr="00913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1.000,00 eura</w:t>
      </w:r>
      <w:r w:rsidRPr="00913146">
        <w:rPr>
          <w:rFonts w:ascii="Times New Roman" w:eastAsia="Times New Roman" w:hAnsi="Times New Roman" w:cs="Times New Roman"/>
          <w:sz w:val="24"/>
          <w:szCs w:val="24"/>
          <w:lang w:eastAsia="hr-HR"/>
        </w:rPr>
        <w:t>, za organizaciju mogućih kulturnih, edukativnih i drugih programa Knjižnice.</w:t>
      </w:r>
    </w:p>
    <w:p w14:paraId="60F299A4" w14:textId="77777777" w:rsidR="0010053C" w:rsidRPr="00913146" w:rsidRDefault="0010053C" w:rsidP="00100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3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Knjige</w:t>
      </w:r>
      <w:r w:rsidRPr="00913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planirane u iznosu od </w:t>
      </w:r>
      <w:r w:rsidRPr="009131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1.000,00 eura</w:t>
      </w:r>
      <w:r w:rsidRPr="00913146">
        <w:rPr>
          <w:rFonts w:ascii="Times New Roman" w:eastAsia="Times New Roman" w:hAnsi="Times New Roman" w:cs="Times New Roman"/>
          <w:sz w:val="24"/>
          <w:szCs w:val="24"/>
          <w:lang w:eastAsia="hr-HR"/>
        </w:rPr>
        <w:t>, namijenjene su za nadopunu zbirki u skladu s potrebama korisnika i ciljevima knjižničnog fonda.</w:t>
      </w:r>
    </w:p>
    <w:p w14:paraId="55FD1C91" w14:textId="77777777" w:rsidR="0010053C" w:rsidRDefault="0010053C" w:rsidP="0010053C">
      <w:pPr>
        <w:tabs>
          <w:tab w:val="center" w:pos="11340"/>
        </w:tabs>
        <w:spacing w:after="360" w:line="256" w:lineRule="auto"/>
        <w:ind w:left="142" w:right="-709"/>
        <w:contextualSpacing/>
        <w:rPr>
          <w:rStyle w:val="Naglaeno"/>
          <w:rFonts w:ascii="Times New Roman" w:hAnsi="Times New Roman" w:cs="Times New Roman"/>
          <w:i/>
          <w:sz w:val="24"/>
          <w:szCs w:val="24"/>
        </w:rPr>
      </w:pPr>
      <w:r w:rsidRPr="00A92B3C">
        <w:rPr>
          <w:rStyle w:val="Naglaeno"/>
          <w:rFonts w:ascii="Times New Roman" w:hAnsi="Times New Roman" w:cs="Times New Roman"/>
          <w:i/>
          <w:sz w:val="24"/>
          <w:szCs w:val="24"/>
        </w:rPr>
        <w:t>3. Nabava knjižne građe i opreme</w:t>
      </w:r>
    </w:p>
    <w:p w14:paraId="6A3DC768" w14:textId="77777777" w:rsidR="0010053C" w:rsidRPr="00913146" w:rsidRDefault="0010053C" w:rsidP="0010053C">
      <w:pPr>
        <w:tabs>
          <w:tab w:val="center" w:pos="11340"/>
        </w:tabs>
        <w:spacing w:after="360" w:line="256" w:lineRule="auto"/>
        <w:ind w:left="142" w:right="-709"/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13146">
        <w:rPr>
          <w:rFonts w:ascii="Times New Roman" w:hAnsi="Times New Roman" w:cs="Times New Roman"/>
          <w:sz w:val="24"/>
          <w:szCs w:val="24"/>
        </w:rPr>
        <w:br/>
        <w:t xml:space="preserve">Kod nabave knjižne građe i opreme </w:t>
      </w:r>
      <w:r w:rsidRPr="00913146">
        <w:rPr>
          <w:rStyle w:val="Naglaeno"/>
          <w:rFonts w:ascii="Times New Roman" w:hAnsi="Times New Roman" w:cs="Times New Roman"/>
          <w:sz w:val="24"/>
          <w:szCs w:val="24"/>
        </w:rPr>
        <w:t>nema značajnih odstupanja u odnosu na 2025. godinu</w:t>
      </w:r>
      <w:r w:rsidRPr="00913146">
        <w:rPr>
          <w:rFonts w:ascii="Times New Roman" w:hAnsi="Times New Roman" w:cs="Times New Roman"/>
          <w:sz w:val="24"/>
          <w:szCs w:val="24"/>
        </w:rPr>
        <w:t>. Postojeće pozicije i planirani iznosi za 2026. godinu ostaju isti kao i prethodnih godina.</w:t>
      </w:r>
      <w:r w:rsidRPr="00913146">
        <w:rPr>
          <w:rFonts w:ascii="Times New Roman" w:hAnsi="Times New Roman" w:cs="Times New Roman"/>
          <w:sz w:val="24"/>
          <w:szCs w:val="24"/>
        </w:rPr>
        <w:br/>
      </w:r>
      <w:r w:rsidRPr="00A92B3C">
        <w:rPr>
          <w:rFonts w:ascii="Times New Roman" w:hAnsi="Times New Roman" w:cs="Times New Roman"/>
          <w:b/>
          <w:sz w:val="24"/>
          <w:szCs w:val="24"/>
        </w:rPr>
        <w:t>Ovo se odnosi i na</w:t>
      </w:r>
      <w:r w:rsidRPr="00913146">
        <w:rPr>
          <w:rFonts w:ascii="Times New Roman" w:hAnsi="Times New Roman" w:cs="Times New Roman"/>
          <w:sz w:val="24"/>
          <w:szCs w:val="24"/>
        </w:rPr>
        <w:t xml:space="preserve"> </w:t>
      </w:r>
      <w:r w:rsidRPr="007F1E09">
        <w:rPr>
          <w:rFonts w:ascii="Times New Roman" w:hAnsi="Times New Roman" w:cs="Times New Roman"/>
          <w:b/>
          <w:sz w:val="24"/>
          <w:szCs w:val="24"/>
        </w:rPr>
        <w:t>sredstva iz proračuna Grada Novalje</w:t>
      </w:r>
      <w:r w:rsidRPr="00913146">
        <w:rPr>
          <w:rFonts w:ascii="Times New Roman" w:hAnsi="Times New Roman" w:cs="Times New Roman"/>
          <w:sz w:val="24"/>
          <w:szCs w:val="24"/>
        </w:rPr>
        <w:t xml:space="preserve">, kao i na planirana </w:t>
      </w:r>
      <w:r w:rsidRPr="007F1E09">
        <w:rPr>
          <w:rFonts w:ascii="Times New Roman" w:hAnsi="Times New Roman" w:cs="Times New Roman"/>
          <w:b/>
          <w:sz w:val="24"/>
          <w:szCs w:val="24"/>
        </w:rPr>
        <w:t>sredstva iz državnog proračuna</w:t>
      </w:r>
      <w:r w:rsidRPr="00913146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913146">
        <w:rPr>
          <w:rStyle w:val="Naglaeno"/>
          <w:rFonts w:ascii="Times New Roman" w:hAnsi="Times New Roman" w:cs="Times New Roman"/>
          <w:sz w:val="24"/>
          <w:szCs w:val="24"/>
        </w:rPr>
        <w:t>8.000,00 eura</w:t>
      </w:r>
      <w:r w:rsidRPr="00913146">
        <w:rPr>
          <w:rFonts w:ascii="Times New Roman" w:hAnsi="Times New Roman" w:cs="Times New Roman"/>
          <w:sz w:val="24"/>
          <w:szCs w:val="24"/>
        </w:rPr>
        <w:t>, čija će realizacija ovisiti o odluci Ministarstva kulture i medija Republike Hrvatske. Sredstva su namijenjena za održavanje i nadopunu knjižnog fonda te za nabavu opreme potrebne za kvalitetno i sigurno poslovanje Knjižnice.</w:t>
      </w:r>
    </w:p>
    <w:p w14:paraId="5F17CDBA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left="-142" w:right="-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F3C3675" w14:textId="77777777" w:rsidR="0010053C" w:rsidRPr="00051B45" w:rsidRDefault="0010053C" w:rsidP="0010053C">
      <w:pPr>
        <w:tabs>
          <w:tab w:val="center" w:pos="11340"/>
        </w:tabs>
        <w:spacing w:after="360" w:line="256" w:lineRule="auto"/>
        <w:ind w:left="-142" w:right="-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01F0D5" w14:textId="77777777" w:rsidR="0010053C" w:rsidRPr="00660746" w:rsidRDefault="0010053C" w:rsidP="0010053C">
      <w:pPr>
        <w:tabs>
          <w:tab w:val="center" w:pos="11340"/>
        </w:tabs>
        <w:spacing w:after="360" w:line="256" w:lineRule="auto"/>
        <w:ind w:left="-142" w:righ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B45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60746">
        <w:rPr>
          <w:rFonts w:ascii="Times New Roman" w:hAnsi="Times New Roman" w:cs="Times New Roman"/>
          <w:sz w:val="24"/>
          <w:szCs w:val="24"/>
        </w:rPr>
        <w:t>v.d. ravnatelja:</w:t>
      </w:r>
    </w:p>
    <w:p w14:paraId="4980FC69" w14:textId="77777777" w:rsidR="0010053C" w:rsidRPr="00660746" w:rsidRDefault="0010053C" w:rsidP="0010053C">
      <w:pPr>
        <w:tabs>
          <w:tab w:val="center" w:pos="11340"/>
        </w:tabs>
        <w:spacing w:after="360" w:line="256" w:lineRule="auto"/>
        <w:ind w:left="-142" w:righ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602A99" w14:textId="77777777" w:rsidR="0010053C" w:rsidRPr="00660746" w:rsidRDefault="0010053C" w:rsidP="0010053C">
      <w:pPr>
        <w:tabs>
          <w:tab w:val="center" w:pos="11340"/>
        </w:tabs>
        <w:spacing w:after="360" w:line="256" w:lineRule="auto"/>
        <w:ind w:left="-142" w:righ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7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Ivana Kustić</w:t>
      </w:r>
    </w:p>
    <w:p w14:paraId="76BFB6E8" w14:textId="77777777" w:rsidR="0010053C" w:rsidRPr="0010053C" w:rsidRDefault="0010053C" w:rsidP="0010053C"/>
    <w:p w14:paraId="226A0150" w14:textId="77777777" w:rsidR="0010053C" w:rsidRDefault="0010053C" w:rsidP="0010053C"/>
    <w:p w14:paraId="27A3B11A" w14:textId="4DCE0CA9" w:rsidR="0010053C" w:rsidRPr="0010053C" w:rsidRDefault="0010053C" w:rsidP="0010053C">
      <w:pPr>
        <w:tabs>
          <w:tab w:val="left" w:pos="4455"/>
        </w:tabs>
      </w:pPr>
      <w:r>
        <w:tab/>
      </w:r>
    </w:p>
    <w:sectPr w:rsidR="0010053C" w:rsidRPr="0010053C" w:rsidSect="001005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289"/>
    <w:multiLevelType w:val="multilevel"/>
    <w:tmpl w:val="D090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05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3C"/>
    <w:rsid w:val="0010053C"/>
    <w:rsid w:val="007E31FE"/>
    <w:rsid w:val="0099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360C"/>
  <w15:chartTrackingRefBased/>
  <w15:docId w15:val="{C3FA8510-5511-42EB-9E34-425EC9B1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3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0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0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0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0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0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0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053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053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05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05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05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05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05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05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053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0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053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053C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10053C"/>
  </w:style>
  <w:style w:type="numbering" w:customStyle="1" w:styleId="Bezpopisa11">
    <w:name w:val="Bez popisa11"/>
    <w:next w:val="Bezpopisa"/>
    <w:uiPriority w:val="99"/>
    <w:semiHidden/>
    <w:unhideWhenUsed/>
    <w:rsid w:val="0010053C"/>
  </w:style>
  <w:style w:type="character" w:styleId="Hiperveza">
    <w:name w:val="Hyperlink"/>
    <w:basedOn w:val="Zadanifontodlomka"/>
    <w:uiPriority w:val="99"/>
    <w:semiHidden/>
    <w:unhideWhenUsed/>
    <w:rsid w:val="0010053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053C"/>
    <w:rPr>
      <w:color w:val="800080"/>
      <w:u w:val="single"/>
    </w:rPr>
  </w:style>
  <w:style w:type="paragraph" w:customStyle="1" w:styleId="xl65">
    <w:name w:val="xl65"/>
    <w:basedOn w:val="Normal"/>
    <w:rsid w:val="0010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10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10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10053C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10053C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10053C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1">
    <w:name w:val="xl71"/>
    <w:basedOn w:val="Normal"/>
    <w:rsid w:val="0010053C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2">
    <w:name w:val="xl72"/>
    <w:basedOn w:val="Normal"/>
    <w:rsid w:val="0010053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10053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10053C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10053C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100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10053C"/>
  </w:style>
  <w:style w:type="paragraph" w:styleId="Tekstbalonia">
    <w:name w:val="Balloon Text"/>
    <w:basedOn w:val="Normal"/>
    <w:link w:val="TekstbaloniaChar"/>
    <w:uiPriority w:val="99"/>
    <w:semiHidden/>
    <w:unhideWhenUsed/>
    <w:rsid w:val="0010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53C"/>
    <w:rPr>
      <w:rFonts w:ascii="Tahoma" w:hAnsi="Tahoma" w:cs="Tahoma"/>
      <w:kern w:val="0"/>
      <w:sz w:val="16"/>
      <w:szCs w:val="16"/>
      <w14:ligatures w14:val="none"/>
    </w:rPr>
  </w:style>
  <w:style w:type="paragraph" w:styleId="StandardWeb">
    <w:name w:val="Normal (Web)"/>
    <w:basedOn w:val="Normal"/>
    <w:uiPriority w:val="99"/>
    <w:unhideWhenUsed/>
    <w:rsid w:val="0010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00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2026-01-15T10:16:00Z</dcterms:created>
  <dcterms:modified xsi:type="dcterms:W3CDTF">2026-01-15T11:41:00Z</dcterms:modified>
</cp:coreProperties>
</file>